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F43F9" w14:textId="77777777" w:rsidR="004A3F7F" w:rsidRDefault="00000000" w:rsidP="00D669D5">
      <w:pPr>
        <w:jc w:val="center"/>
      </w:pPr>
      <w:r>
        <w:rPr>
          <w:noProof/>
        </w:rPr>
        <w:pict w14:anchorId="5AE556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6.4pt;margin-top:0;width:87.25pt;height:116.6pt;z-index:251659264;mso-position-horizontal-relative:margin;mso-position-vertical-relative:margin">
            <v:imagedata r:id="rId5" o:title="KV_Wappen"/>
            <w10:wrap type="square" anchorx="margin" anchory="margin"/>
          </v:shape>
        </w:pict>
      </w:r>
    </w:p>
    <w:p w14:paraId="23EF7D1A" w14:textId="58129D19" w:rsidR="00D669D5" w:rsidRDefault="00D669D5" w:rsidP="008342E1">
      <w:pPr>
        <w:pStyle w:val="Title"/>
        <w:rPr>
          <w:sz w:val="48"/>
          <w:szCs w:val="52"/>
        </w:rPr>
      </w:pPr>
      <w:r w:rsidRPr="008342E1">
        <w:rPr>
          <w:sz w:val="48"/>
          <w:szCs w:val="52"/>
        </w:rPr>
        <w:t xml:space="preserve">Anmeldung </w:t>
      </w:r>
      <w:r w:rsidR="008342E1" w:rsidRPr="008342E1">
        <w:rPr>
          <w:sz w:val="48"/>
          <w:szCs w:val="52"/>
        </w:rPr>
        <w:t xml:space="preserve">zum Veldenzer Fastnachtsumzug am </w:t>
      </w:r>
      <w:r w:rsidR="00354A08">
        <w:rPr>
          <w:sz w:val="48"/>
          <w:szCs w:val="52"/>
        </w:rPr>
        <w:t>08</w:t>
      </w:r>
      <w:r w:rsidR="008342E1" w:rsidRPr="008342E1">
        <w:rPr>
          <w:sz w:val="48"/>
          <w:szCs w:val="52"/>
        </w:rPr>
        <w:t>.02.20</w:t>
      </w:r>
      <w:r w:rsidR="003952F6">
        <w:rPr>
          <w:sz w:val="48"/>
          <w:szCs w:val="52"/>
        </w:rPr>
        <w:t>2</w:t>
      </w:r>
      <w:r w:rsidR="00354A08">
        <w:rPr>
          <w:sz w:val="48"/>
          <w:szCs w:val="52"/>
        </w:rPr>
        <w:t>4</w:t>
      </w:r>
      <w:r w:rsidR="008342E1" w:rsidRPr="008342E1">
        <w:rPr>
          <w:sz w:val="48"/>
          <w:szCs w:val="52"/>
        </w:rPr>
        <w:t xml:space="preserve"> um 16:11 Uhr</w:t>
      </w:r>
    </w:p>
    <w:p w14:paraId="359F1986" w14:textId="5EE2D66C" w:rsidR="00AC3016" w:rsidRDefault="006F6985" w:rsidP="009B6D74">
      <w:pPr>
        <w:spacing w:after="0"/>
        <w:rPr>
          <w:rStyle w:val="Hyperlink"/>
        </w:rPr>
      </w:pPr>
      <w:r>
        <w:t xml:space="preserve">Anmeldung </w:t>
      </w:r>
      <w:r w:rsidR="00AC3016">
        <w:t xml:space="preserve">bitte </w:t>
      </w:r>
      <w:r w:rsidR="007E15AD">
        <w:t xml:space="preserve">bis </w:t>
      </w:r>
      <w:r w:rsidR="00354A08">
        <w:t>25</w:t>
      </w:r>
      <w:r w:rsidR="007E15AD">
        <w:t>.0</w:t>
      </w:r>
      <w:r w:rsidR="00354A08">
        <w:t>1</w:t>
      </w:r>
      <w:r w:rsidR="007E15AD">
        <w:t>.20</w:t>
      </w:r>
      <w:r w:rsidR="003952F6">
        <w:t>2</w:t>
      </w:r>
      <w:r w:rsidR="00354A08">
        <w:t>4</w:t>
      </w:r>
      <w:r w:rsidR="009B6D74">
        <w:t xml:space="preserve"> </w:t>
      </w:r>
      <w:r>
        <w:t xml:space="preserve">an </w:t>
      </w:r>
      <w:hyperlink r:id="rId6" w:history="1">
        <w:r w:rsidR="00AC3016" w:rsidRPr="00995E87">
          <w:rPr>
            <w:rStyle w:val="Hyperlink"/>
          </w:rPr>
          <w:t>anmeldung@grafschafternarren.de</w:t>
        </w:r>
      </w:hyperlink>
    </w:p>
    <w:p w14:paraId="33A303AB" w14:textId="77777777" w:rsidR="009B6D74" w:rsidRDefault="009B6D74" w:rsidP="009B6D74">
      <w:pPr>
        <w:spacing w:after="0"/>
      </w:pPr>
      <w:r>
        <w:t>Oder Kevin Rieb, Hofweg 7, 54472 Veldenz</w:t>
      </w:r>
      <w:r w:rsidR="004B6D34">
        <w:t xml:space="preserve"> (Tel: 06534/9496027)</w:t>
      </w:r>
    </w:p>
    <w:p w14:paraId="0FD096BC" w14:textId="77777777" w:rsidR="008342E1" w:rsidRPr="007E1D9D" w:rsidRDefault="008342E1" w:rsidP="008342E1">
      <w:pPr>
        <w:rPr>
          <w:u w:val="single"/>
        </w:rPr>
      </w:pPr>
    </w:p>
    <w:p w14:paraId="50335515" w14:textId="77777777" w:rsidR="008342E1" w:rsidRPr="007E1D9D" w:rsidRDefault="007E1D9D" w:rsidP="008342E1">
      <w:pPr>
        <w:rPr>
          <w:u w:val="single"/>
        </w:rPr>
      </w:pPr>
      <w:r w:rsidRPr="007E1D9D">
        <w:rPr>
          <w:u w:val="single"/>
        </w:rPr>
        <w:t>Daten der Gruppe</w:t>
      </w:r>
    </w:p>
    <w:p w14:paraId="5C53D59A" w14:textId="77777777" w:rsidR="008342E1" w:rsidRDefault="008342E1" w:rsidP="00CC0821">
      <w:pPr>
        <w:spacing w:line="360" w:lineRule="auto"/>
      </w:pPr>
      <w:r>
        <w:t>Name des Vereins/ der Gruppe:</w:t>
      </w:r>
      <w:r>
        <w:tab/>
        <w:t>______________________________________________</w:t>
      </w:r>
    </w:p>
    <w:p w14:paraId="17366005" w14:textId="77777777" w:rsidR="008342E1" w:rsidRDefault="008342E1" w:rsidP="00CC0821">
      <w:pPr>
        <w:spacing w:line="360" w:lineRule="auto"/>
      </w:pPr>
      <w:r>
        <w:t xml:space="preserve">Motiv: </w:t>
      </w:r>
      <w:r>
        <w:tab/>
      </w:r>
      <w:r>
        <w:tab/>
      </w:r>
      <w:r>
        <w:tab/>
      </w:r>
      <w:r>
        <w:tab/>
      </w:r>
      <w:r>
        <w:tab/>
        <w:t>______________________________________________</w:t>
      </w:r>
    </w:p>
    <w:p w14:paraId="1C0E68F3" w14:textId="77777777" w:rsidR="008342E1" w:rsidRDefault="008342E1" w:rsidP="008342E1">
      <w:r>
        <w:t>Personenanzahl:</w:t>
      </w:r>
      <w:r>
        <w:tab/>
      </w:r>
      <w:r>
        <w:tab/>
      </w:r>
      <w:r>
        <w:tab/>
        <w:t>____________</w:t>
      </w:r>
    </w:p>
    <w:p w14:paraId="6FDCF08A" w14:textId="77777777" w:rsidR="008342E1" w:rsidRDefault="00000000" w:rsidP="008342E1">
      <w:pPr>
        <w:ind w:left="2832" w:firstLine="708"/>
      </w:pPr>
      <w:sdt>
        <w:sdtPr>
          <w:id w:val="1932088656"/>
          <w14:checkbox>
            <w14:checked w14:val="0"/>
            <w14:checkedState w14:val="2612" w14:font="MS Gothic"/>
            <w14:uncheckedState w14:val="2610" w14:font="MS Gothic"/>
          </w14:checkbox>
        </w:sdtPr>
        <w:sdtContent>
          <w:r w:rsidR="008342E1">
            <w:rPr>
              <w:rFonts w:ascii="MS Gothic" w:eastAsia="MS Gothic" w:hAnsi="MS Gothic" w:hint="eastAsia"/>
            </w:rPr>
            <w:t>☐</w:t>
          </w:r>
        </w:sdtContent>
      </w:sdt>
      <w:r w:rsidR="008342E1">
        <w:t xml:space="preserve"> Fußgruppe </w:t>
      </w:r>
      <w:r w:rsidR="008342E1">
        <w:tab/>
      </w:r>
      <w:r w:rsidR="008342E1">
        <w:tab/>
      </w:r>
      <w:sdt>
        <w:sdtPr>
          <w:id w:val="702299439"/>
          <w14:checkbox>
            <w14:checked w14:val="0"/>
            <w14:checkedState w14:val="2612" w14:font="MS Gothic"/>
            <w14:uncheckedState w14:val="2610" w14:font="MS Gothic"/>
          </w14:checkbox>
        </w:sdtPr>
        <w:sdtContent>
          <w:r w:rsidR="008342E1">
            <w:rPr>
              <w:rFonts w:ascii="MS Gothic" w:eastAsia="MS Gothic" w:hAnsi="MS Gothic" w:hint="eastAsia"/>
            </w:rPr>
            <w:t>☐</w:t>
          </w:r>
        </w:sdtContent>
      </w:sdt>
      <w:r w:rsidR="008342E1">
        <w:t xml:space="preserve"> Wagen</w:t>
      </w:r>
    </w:p>
    <w:p w14:paraId="0A04DC2A" w14:textId="77777777" w:rsidR="00513F5E" w:rsidRDefault="00513F5E" w:rsidP="00CC0821">
      <w:pPr>
        <w:spacing w:line="360" w:lineRule="auto"/>
      </w:pPr>
      <w:r>
        <w:t>Wagen</w:t>
      </w:r>
      <w:r w:rsidR="00443058">
        <w:t>höhe  (max. 4,50m</w:t>
      </w:r>
      <w:r w:rsidR="00E912A9">
        <w:t>)</w:t>
      </w:r>
      <w:r>
        <w:tab/>
      </w:r>
      <w:r>
        <w:tab/>
        <w:t xml:space="preserve">____________ </w:t>
      </w:r>
    </w:p>
    <w:p w14:paraId="777EFED0" w14:textId="77777777" w:rsidR="00513F5E" w:rsidRDefault="00513F5E" w:rsidP="00CC0821">
      <w:pPr>
        <w:spacing w:line="360" w:lineRule="auto"/>
      </w:pPr>
      <w:r>
        <w:t>Wagenbreite (max.</w:t>
      </w:r>
      <w:r w:rsidR="00443058">
        <w:t xml:space="preserve"> 2,50m)</w:t>
      </w:r>
      <w:r w:rsidR="00C84B9F">
        <w:tab/>
      </w:r>
      <w:r w:rsidR="00C84B9F">
        <w:tab/>
      </w:r>
      <w:r>
        <w:t>____________</w:t>
      </w:r>
    </w:p>
    <w:p w14:paraId="5E025D4F" w14:textId="77777777" w:rsidR="00513F5E" w:rsidRDefault="00513F5E" w:rsidP="00CC0821">
      <w:pPr>
        <w:spacing w:line="360" w:lineRule="auto"/>
      </w:pPr>
      <w:r>
        <w:t>Wagenlänge</w:t>
      </w:r>
      <w:r w:rsidR="00443058">
        <w:tab/>
      </w:r>
      <w:r>
        <w:tab/>
      </w:r>
      <w:r>
        <w:tab/>
      </w:r>
      <w:r>
        <w:tab/>
        <w:t>____________</w:t>
      </w:r>
    </w:p>
    <w:p w14:paraId="1BC28155" w14:textId="77777777" w:rsidR="008342E1" w:rsidRDefault="008342E1" w:rsidP="008342E1">
      <w:r>
        <w:t xml:space="preserve">Eigene Musik </w:t>
      </w:r>
      <w:r>
        <w:tab/>
      </w:r>
      <w:r>
        <w:tab/>
      </w:r>
      <w:r>
        <w:tab/>
      </w:r>
      <w:r>
        <w:tab/>
      </w:r>
      <w:sdt>
        <w:sdtPr>
          <w:id w:val="-20947682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w:t>
      </w:r>
      <w:r>
        <w:tab/>
      </w:r>
      <w:r>
        <w:tab/>
      </w:r>
      <w:r>
        <w:tab/>
      </w:r>
      <w:sdt>
        <w:sdtPr>
          <w:id w:val="8645633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0FE8675C" w14:textId="77777777" w:rsidR="007E1D9D" w:rsidRDefault="007E1D9D" w:rsidP="008342E1">
      <w:pPr>
        <w:rPr>
          <w:u w:val="single"/>
        </w:rPr>
      </w:pPr>
      <w:r w:rsidRPr="007E1D9D">
        <w:rPr>
          <w:u w:val="single"/>
        </w:rPr>
        <w:t>Daten des Ansprechpartners</w:t>
      </w:r>
    </w:p>
    <w:p w14:paraId="61D1E0DA" w14:textId="77777777" w:rsidR="00CC0821" w:rsidRDefault="007E1D9D" w:rsidP="00CC0821">
      <w:pPr>
        <w:spacing w:line="360" w:lineRule="auto"/>
      </w:pPr>
      <w:r w:rsidRPr="007E1D9D">
        <w:t>Name</w:t>
      </w:r>
      <w:r>
        <w:t>:</w:t>
      </w:r>
      <w:r>
        <w:tab/>
      </w:r>
      <w:r>
        <w:tab/>
      </w:r>
      <w:r>
        <w:tab/>
      </w:r>
      <w:r>
        <w:tab/>
      </w:r>
      <w:r>
        <w:tab/>
        <w:t>______________________________________________</w:t>
      </w:r>
    </w:p>
    <w:p w14:paraId="4BAC0062" w14:textId="77777777" w:rsidR="00CC0821" w:rsidRDefault="007E1D9D" w:rsidP="00CC0821">
      <w:pPr>
        <w:spacing w:line="360" w:lineRule="auto"/>
      </w:pPr>
      <w:r>
        <w:t>Anschrift:</w:t>
      </w:r>
      <w:r>
        <w:tab/>
      </w:r>
      <w:r>
        <w:tab/>
      </w:r>
      <w:r>
        <w:tab/>
      </w:r>
      <w:r>
        <w:tab/>
        <w:t>______________________________________________</w:t>
      </w:r>
    </w:p>
    <w:p w14:paraId="20978CBD" w14:textId="77777777" w:rsidR="007E1D9D" w:rsidRDefault="007E1D9D" w:rsidP="00CC0821">
      <w:pPr>
        <w:spacing w:line="360" w:lineRule="auto"/>
      </w:pPr>
      <w:r>
        <w:t>Telefon:</w:t>
      </w:r>
      <w:r>
        <w:tab/>
      </w:r>
      <w:r>
        <w:tab/>
      </w:r>
      <w:r>
        <w:tab/>
      </w:r>
      <w:r>
        <w:tab/>
        <w:t>______________________________________________</w:t>
      </w:r>
    </w:p>
    <w:p w14:paraId="70FF0008" w14:textId="77777777" w:rsidR="00C84B9F" w:rsidRDefault="007E1D9D" w:rsidP="00CC0821">
      <w:pPr>
        <w:spacing w:line="360" w:lineRule="auto"/>
      </w:pPr>
      <w:r>
        <w:t>E-Mail-Adresse:</w:t>
      </w:r>
      <w:r>
        <w:tab/>
      </w:r>
      <w:r>
        <w:tab/>
      </w:r>
      <w:r>
        <w:tab/>
      </w:r>
      <w:r>
        <w:tab/>
        <w:t>______________________________________________</w:t>
      </w:r>
    </w:p>
    <w:p w14:paraId="01B116CA" w14:textId="77777777" w:rsidR="00C84B9F" w:rsidRDefault="00C84B9F" w:rsidP="00CC0821">
      <w:pPr>
        <w:spacing w:line="360" w:lineRule="auto"/>
        <w:rPr>
          <w:u w:val="single"/>
        </w:rPr>
      </w:pPr>
      <w:r w:rsidRPr="00C84B9F">
        <w:rPr>
          <w:u w:val="single"/>
        </w:rPr>
        <w:t>Sonstige Bemerkungen</w:t>
      </w:r>
    </w:p>
    <w:p w14:paraId="01C3FBCF" w14:textId="77777777" w:rsidR="00C84B9F" w:rsidRDefault="00C84B9F" w:rsidP="00C84B9F">
      <w:pPr>
        <w:spacing w:line="360" w:lineRule="auto"/>
      </w:pPr>
      <w:r>
        <w:rPr>
          <w:u w:val="single"/>
        </w:rPr>
        <w:t>_______________________________________________________________________________________</w:t>
      </w:r>
    </w:p>
    <w:p w14:paraId="569FDF0F" w14:textId="77777777" w:rsidR="00C84B9F" w:rsidRDefault="00C84B9F" w:rsidP="00C84B9F">
      <w:pPr>
        <w:spacing w:line="360" w:lineRule="auto"/>
      </w:pPr>
      <w:r>
        <w:rPr>
          <w:u w:val="single"/>
        </w:rPr>
        <w:t>_______________________________________________________________________________________</w:t>
      </w:r>
    </w:p>
    <w:p w14:paraId="4E3D2F64" w14:textId="77777777" w:rsidR="00C84B9F" w:rsidRDefault="00C84B9F" w:rsidP="00C84B9F">
      <w:pPr>
        <w:spacing w:line="360" w:lineRule="auto"/>
      </w:pPr>
      <w:r>
        <w:rPr>
          <w:u w:val="single"/>
        </w:rPr>
        <w:t>_______________________________________________________________________________________</w:t>
      </w:r>
    </w:p>
    <w:p w14:paraId="1C4FE593" w14:textId="77777777" w:rsidR="00C84B9F" w:rsidRDefault="00C84B9F">
      <w:r>
        <w:t>_______________________________________________________________________________________</w:t>
      </w:r>
    </w:p>
    <w:p w14:paraId="4026EE80" w14:textId="77777777" w:rsidR="00C84B9F" w:rsidRDefault="00C84B9F" w:rsidP="00C84B9F">
      <w:r>
        <w:rPr>
          <w:u w:val="single"/>
        </w:rPr>
        <w:t>_______________________________________________________________________________________</w:t>
      </w:r>
    </w:p>
    <w:p w14:paraId="309883E3" w14:textId="77777777" w:rsidR="00216436" w:rsidRDefault="00000000" w:rsidP="00CC0821">
      <w:pPr>
        <w:spacing w:line="360" w:lineRule="auto"/>
      </w:pPr>
      <w:sdt>
        <w:sdtPr>
          <w:id w:val="-1777394084"/>
          <w14:checkbox>
            <w14:checked w14:val="0"/>
            <w14:checkedState w14:val="2612" w14:font="MS Gothic"/>
            <w14:uncheckedState w14:val="2610" w14:font="MS Gothic"/>
          </w14:checkbox>
        </w:sdtPr>
        <w:sdtContent>
          <w:r w:rsidR="00216436">
            <w:rPr>
              <w:rFonts w:ascii="MS Gothic" w:eastAsia="MS Gothic" w:hAnsi="MS Gothic" w:hint="eastAsia"/>
            </w:rPr>
            <w:t>☐</w:t>
          </w:r>
        </w:sdtContent>
      </w:sdt>
      <w:r w:rsidR="00216436">
        <w:t xml:space="preserve"> Ich habe die Anlage zu den Zulassungsvorschriften und Auflagen für die Teilnahme gelesen</w:t>
      </w:r>
    </w:p>
    <w:p w14:paraId="660857B5" w14:textId="77777777" w:rsidR="00C84B9F" w:rsidRDefault="00216436" w:rsidP="00216436">
      <w:pPr>
        <w:spacing w:line="360" w:lineRule="auto"/>
      </w:pPr>
      <w:r>
        <w:t xml:space="preserve">      und akzeptiere diese.</w:t>
      </w:r>
    </w:p>
    <w:p w14:paraId="69199617" w14:textId="77777777" w:rsidR="00D44D5E" w:rsidRDefault="0045370C" w:rsidP="00216436">
      <w:pPr>
        <w:spacing w:line="360" w:lineRule="auto"/>
      </w:pPr>
      <w:r>
        <w:t xml:space="preserve">Ort, Datum: ______________________________    </w:t>
      </w:r>
      <w:r w:rsidR="006F6985">
        <w:t>Unterschrift: _</w:t>
      </w:r>
      <w:r>
        <w:t>_____________________________</w:t>
      </w:r>
    </w:p>
    <w:p w14:paraId="159FDA4F" w14:textId="77777777" w:rsidR="0019174E" w:rsidRDefault="0019174E" w:rsidP="0019174E">
      <w:pPr>
        <w:pStyle w:val="ListParagraph"/>
        <w:spacing w:line="360" w:lineRule="auto"/>
        <w:rPr>
          <w:sz w:val="28"/>
          <w:szCs w:val="36"/>
        </w:rPr>
      </w:pPr>
      <w:r w:rsidRPr="0019174E">
        <w:rPr>
          <w:sz w:val="28"/>
          <w:szCs w:val="36"/>
        </w:rPr>
        <w:t>Anlage: Zulassungsvor</w:t>
      </w:r>
      <w:r w:rsidR="006F6985">
        <w:rPr>
          <w:sz w:val="28"/>
          <w:szCs w:val="36"/>
        </w:rPr>
        <w:t>s</w:t>
      </w:r>
      <w:r w:rsidRPr="0019174E">
        <w:rPr>
          <w:sz w:val="28"/>
          <w:szCs w:val="36"/>
        </w:rPr>
        <w:t>chriften und Auflagen für die Teilnahme am Fastnachtsumzug</w:t>
      </w:r>
    </w:p>
    <w:p w14:paraId="3086B608" w14:textId="77777777" w:rsidR="0019174E" w:rsidRPr="0019174E" w:rsidRDefault="0019174E" w:rsidP="0019174E">
      <w:pPr>
        <w:pStyle w:val="ListParagraph"/>
        <w:spacing w:line="360" w:lineRule="auto"/>
        <w:rPr>
          <w:sz w:val="28"/>
          <w:szCs w:val="36"/>
        </w:rPr>
      </w:pPr>
    </w:p>
    <w:p w14:paraId="3B0226A0" w14:textId="77777777" w:rsidR="008F5AB9" w:rsidRPr="00406754" w:rsidRDefault="00EF1374" w:rsidP="0075428F">
      <w:pPr>
        <w:pStyle w:val="ListParagraph"/>
        <w:numPr>
          <w:ilvl w:val="0"/>
          <w:numId w:val="6"/>
        </w:numPr>
        <w:spacing w:line="360" w:lineRule="auto"/>
        <w:rPr>
          <w:b/>
          <w:bCs/>
          <w:u w:val="single"/>
        </w:rPr>
      </w:pPr>
      <w:r w:rsidRPr="00406754">
        <w:rPr>
          <w:b/>
          <w:bCs/>
          <w:u w:val="single"/>
        </w:rPr>
        <w:t>Zulassung von KFZ &amp; Anhängern</w:t>
      </w:r>
    </w:p>
    <w:p w14:paraId="5C909A2C" w14:textId="77777777" w:rsidR="008F5AB9" w:rsidRPr="00B607D1" w:rsidRDefault="008F5AB9" w:rsidP="0075428F">
      <w:pPr>
        <w:pStyle w:val="ListParagraph"/>
        <w:numPr>
          <w:ilvl w:val="0"/>
          <w:numId w:val="7"/>
        </w:numPr>
        <w:spacing w:line="360" w:lineRule="auto"/>
        <w:rPr>
          <w:sz w:val="16"/>
          <w:szCs w:val="20"/>
        </w:rPr>
      </w:pPr>
      <w:r w:rsidRPr="00B607D1">
        <w:rPr>
          <w:sz w:val="16"/>
          <w:szCs w:val="20"/>
        </w:rPr>
        <w:t>Zugfahrzeuge bzw. Einzel-Kfz müssen zugelassen sein, d.h. gültige Betriebserlaubnis, eigenes (ggf. rotes oder Kurzzeit-) Kennzeichen,</w:t>
      </w:r>
      <w:r w:rsidR="0075428F" w:rsidRPr="00B607D1">
        <w:rPr>
          <w:sz w:val="16"/>
          <w:szCs w:val="20"/>
        </w:rPr>
        <w:t xml:space="preserve"> </w:t>
      </w:r>
      <w:r w:rsidRPr="00B607D1">
        <w:rPr>
          <w:sz w:val="16"/>
          <w:szCs w:val="20"/>
        </w:rPr>
        <w:t xml:space="preserve">gültige Kfz-Haftpflichtversicherung besitzen. </w:t>
      </w:r>
    </w:p>
    <w:p w14:paraId="32775FDA" w14:textId="77777777" w:rsidR="008F5AB9" w:rsidRPr="00B607D1" w:rsidRDefault="008F5AB9" w:rsidP="0075428F">
      <w:pPr>
        <w:pStyle w:val="ListParagraph"/>
        <w:numPr>
          <w:ilvl w:val="0"/>
          <w:numId w:val="7"/>
        </w:numPr>
        <w:spacing w:line="360" w:lineRule="auto"/>
        <w:rPr>
          <w:sz w:val="16"/>
          <w:szCs w:val="20"/>
        </w:rPr>
      </w:pPr>
      <w:r w:rsidRPr="00B607D1">
        <w:rPr>
          <w:sz w:val="16"/>
          <w:szCs w:val="20"/>
        </w:rPr>
        <w:t>Für jedes im Umzug eingesetzte Fahrzeug muss eine Kraftfahrzeughaftpflichtversicherung bestehen. Jeder Halter bzw. Kraftfahrzeugführer ist verpflichtet, sich bei seiner Kraftfahrzeugversicherung zu er kundigen, ob für das jeweils eingesetzte Kraftfahrzeug während der Umzüge und der direkten Anreise und Abfahrt Versicherungsschutz besteht</w:t>
      </w:r>
      <w:r w:rsidR="00C752A0">
        <w:rPr>
          <w:sz w:val="16"/>
          <w:szCs w:val="20"/>
        </w:rPr>
        <w:t>. Eine Bescheinigung der Versicherung muss beim Umzug mitgeführt werden und der Umzugsleitung vorgelegt werden.</w:t>
      </w:r>
    </w:p>
    <w:p w14:paraId="28A50E2E" w14:textId="77777777" w:rsidR="008F5AB9" w:rsidRPr="00B607D1" w:rsidRDefault="008F5AB9" w:rsidP="0075428F">
      <w:pPr>
        <w:pStyle w:val="ListParagraph"/>
        <w:numPr>
          <w:ilvl w:val="0"/>
          <w:numId w:val="7"/>
        </w:numPr>
        <w:spacing w:line="360" w:lineRule="auto"/>
        <w:rPr>
          <w:sz w:val="16"/>
          <w:szCs w:val="20"/>
        </w:rPr>
      </w:pPr>
      <w:r w:rsidRPr="00B607D1">
        <w:rPr>
          <w:sz w:val="16"/>
          <w:szCs w:val="20"/>
        </w:rPr>
        <w:t>Die Anhängelast darf nicht überschritten werden.</w:t>
      </w:r>
    </w:p>
    <w:p w14:paraId="5F1DC856" w14:textId="77777777" w:rsidR="008F5AB9" w:rsidRPr="00B607D1" w:rsidRDefault="008F5AB9" w:rsidP="0075428F">
      <w:pPr>
        <w:pStyle w:val="ListParagraph"/>
        <w:numPr>
          <w:ilvl w:val="0"/>
          <w:numId w:val="7"/>
        </w:numPr>
        <w:spacing w:line="360" w:lineRule="auto"/>
        <w:rPr>
          <w:sz w:val="16"/>
          <w:szCs w:val="20"/>
        </w:rPr>
      </w:pPr>
      <w:r w:rsidRPr="00B607D1">
        <w:rPr>
          <w:sz w:val="16"/>
          <w:szCs w:val="20"/>
        </w:rPr>
        <w:t>Ab</w:t>
      </w:r>
      <w:r w:rsidR="00B607D1" w:rsidRPr="00B607D1">
        <w:rPr>
          <w:sz w:val="16"/>
          <w:szCs w:val="20"/>
        </w:rPr>
        <w:t>weichend von §6 Abs. 1 der Fahr</w:t>
      </w:r>
      <w:r w:rsidRPr="00B607D1">
        <w:rPr>
          <w:sz w:val="16"/>
          <w:szCs w:val="20"/>
        </w:rPr>
        <w:t>erlaubnis</w:t>
      </w:r>
      <w:r w:rsidR="0075428F" w:rsidRPr="00B607D1">
        <w:rPr>
          <w:sz w:val="16"/>
          <w:szCs w:val="20"/>
        </w:rPr>
        <w:t>-Verordnung berechtigt die Fahr</w:t>
      </w:r>
      <w:r w:rsidRPr="00B607D1">
        <w:rPr>
          <w:sz w:val="16"/>
          <w:szCs w:val="20"/>
        </w:rPr>
        <w:t>erlaubnis der Klasse T auch zum Führen von Zugmaschinen mit einer durch die Bauar</w:t>
      </w:r>
      <w:r w:rsidR="0075428F" w:rsidRPr="00B607D1">
        <w:rPr>
          <w:sz w:val="16"/>
          <w:szCs w:val="20"/>
        </w:rPr>
        <w:t>t bestimmten Höchstgeschwindig</w:t>
      </w:r>
      <w:r w:rsidRPr="00B607D1">
        <w:rPr>
          <w:sz w:val="16"/>
          <w:szCs w:val="20"/>
        </w:rPr>
        <w:t>keit</w:t>
      </w:r>
      <w:r w:rsidR="0075428F" w:rsidRPr="00B607D1">
        <w:rPr>
          <w:sz w:val="16"/>
          <w:szCs w:val="20"/>
        </w:rPr>
        <w:t xml:space="preserve"> </w:t>
      </w:r>
      <w:r w:rsidRPr="00B607D1">
        <w:rPr>
          <w:sz w:val="16"/>
          <w:szCs w:val="20"/>
        </w:rPr>
        <w:t xml:space="preserve">von nicht mehr als 60 km/h und deren Anhänger auf öffentlichen Brauchtumsveranstaltungen ( einschl. An- und Abfahrt), bei Klasse L jedoch nur bis </w:t>
      </w:r>
      <w:r w:rsidR="0075428F" w:rsidRPr="00B607D1">
        <w:rPr>
          <w:sz w:val="16"/>
          <w:szCs w:val="20"/>
        </w:rPr>
        <w:t>zu einer durch die Bauart besti</w:t>
      </w:r>
      <w:r w:rsidRPr="00B607D1">
        <w:rPr>
          <w:sz w:val="16"/>
          <w:szCs w:val="20"/>
        </w:rPr>
        <w:t>mmten</w:t>
      </w:r>
      <w:r w:rsidR="0075428F" w:rsidRPr="00B607D1">
        <w:rPr>
          <w:sz w:val="16"/>
          <w:szCs w:val="20"/>
        </w:rPr>
        <w:t xml:space="preserve"> </w:t>
      </w:r>
      <w:r w:rsidRPr="00B607D1">
        <w:rPr>
          <w:sz w:val="16"/>
          <w:szCs w:val="20"/>
        </w:rPr>
        <w:t>Höchstgeschwindigkeit der Zugmaschine von nicht mehr a</w:t>
      </w:r>
      <w:r w:rsidR="0075428F" w:rsidRPr="00B607D1">
        <w:rPr>
          <w:sz w:val="16"/>
          <w:szCs w:val="20"/>
        </w:rPr>
        <w:t>ls 32 km/h, wenn die Zugmaschi</w:t>
      </w:r>
      <w:r w:rsidRPr="00B607D1">
        <w:rPr>
          <w:sz w:val="16"/>
          <w:szCs w:val="20"/>
        </w:rPr>
        <w:t>ne und Anhän</w:t>
      </w:r>
      <w:r w:rsidR="0075428F" w:rsidRPr="00B607D1">
        <w:rPr>
          <w:sz w:val="16"/>
          <w:szCs w:val="20"/>
        </w:rPr>
        <w:t>ger gemäß dieser Vorschrift ei</w:t>
      </w:r>
      <w:r w:rsidRPr="00B607D1">
        <w:rPr>
          <w:sz w:val="16"/>
          <w:szCs w:val="20"/>
        </w:rPr>
        <w:t>ngesetzt werden und der</w:t>
      </w:r>
      <w:r w:rsidR="0075428F" w:rsidRPr="00B607D1">
        <w:rPr>
          <w:sz w:val="16"/>
          <w:szCs w:val="20"/>
        </w:rPr>
        <w:t xml:space="preserve"> Fahrzeugführer das 18. Lebensj</w:t>
      </w:r>
      <w:r w:rsidRPr="00B607D1">
        <w:rPr>
          <w:sz w:val="16"/>
          <w:szCs w:val="20"/>
        </w:rPr>
        <w:t>ahr</w:t>
      </w:r>
      <w:r w:rsidR="0075428F" w:rsidRPr="00B607D1">
        <w:rPr>
          <w:sz w:val="16"/>
          <w:szCs w:val="20"/>
        </w:rPr>
        <w:t xml:space="preserve"> </w:t>
      </w:r>
      <w:r w:rsidRPr="00B607D1">
        <w:rPr>
          <w:sz w:val="16"/>
          <w:szCs w:val="20"/>
        </w:rPr>
        <w:t xml:space="preserve">vollendet hat. Die </w:t>
      </w:r>
      <w:r w:rsidR="00B607D1" w:rsidRPr="00B607D1">
        <w:rPr>
          <w:sz w:val="16"/>
          <w:szCs w:val="20"/>
        </w:rPr>
        <w:t>in der Erlaubnis festgesetzte Höchstgeschwi</w:t>
      </w:r>
      <w:r w:rsidRPr="00B607D1">
        <w:rPr>
          <w:sz w:val="16"/>
          <w:szCs w:val="20"/>
        </w:rPr>
        <w:t>ndigkeit von 25 km/h bei An- und A</w:t>
      </w:r>
      <w:r w:rsidR="00B607D1" w:rsidRPr="00B607D1">
        <w:rPr>
          <w:sz w:val="16"/>
          <w:szCs w:val="20"/>
        </w:rPr>
        <w:t>bfahrt gilt unabhängig von der j</w:t>
      </w:r>
      <w:r w:rsidRPr="00B607D1">
        <w:rPr>
          <w:sz w:val="16"/>
          <w:szCs w:val="20"/>
        </w:rPr>
        <w:t>eweiligen Fahrerlaubnisklasse.</w:t>
      </w:r>
    </w:p>
    <w:p w14:paraId="149B6BFA" w14:textId="77777777" w:rsidR="008F5AB9" w:rsidRPr="00B607D1" w:rsidRDefault="00B607D1" w:rsidP="0075428F">
      <w:pPr>
        <w:pStyle w:val="ListParagraph"/>
        <w:numPr>
          <w:ilvl w:val="0"/>
          <w:numId w:val="7"/>
        </w:numPr>
        <w:spacing w:line="360" w:lineRule="auto"/>
        <w:rPr>
          <w:sz w:val="16"/>
          <w:szCs w:val="20"/>
        </w:rPr>
      </w:pPr>
      <w:r w:rsidRPr="00B607D1">
        <w:rPr>
          <w:sz w:val="16"/>
          <w:szCs w:val="20"/>
        </w:rPr>
        <w:t>Es gelten i</w:t>
      </w:r>
      <w:r w:rsidR="008F5AB9" w:rsidRPr="00B607D1">
        <w:rPr>
          <w:sz w:val="16"/>
          <w:szCs w:val="20"/>
        </w:rPr>
        <w:t>m Übrigen die Bau- und Betriebsvors</w:t>
      </w:r>
      <w:r w:rsidRPr="00B607D1">
        <w:rPr>
          <w:sz w:val="16"/>
          <w:szCs w:val="20"/>
        </w:rPr>
        <w:t>chriften der Straßenverkehrszul</w:t>
      </w:r>
      <w:r w:rsidR="008F5AB9" w:rsidRPr="00B607D1">
        <w:rPr>
          <w:sz w:val="16"/>
          <w:szCs w:val="20"/>
        </w:rPr>
        <w:t>assungsordnung (StVZO).</w:t>
      </w:r>
    </w:p>
    <w:p w14:paraId="298A1C68" w14:textId="77777777" w:rsidR="008F5AB9" w:rsidRPr="00B607D1" w:rsidRDefault="008F5AB9" w:rsidP="00B607D1">
      <w:pPr>
        <w:pStyle w:val="ListParagraph"/>
        <w:numPr>
          <w:ilvl w:val="0"/>
          <w:numId w:val="7"/>
        </w:numPr>
        <w:spacing w:line="360" w:lineRule="auto"/>
        <w:rPr>
          <w:sz w:val="16"/>
          <w:szCs w:val="20"/>
        </w:rPr>
      </w:pPr>
      <w:r w:rsidRPr="00B607D1">
        <w:rPr>
          <w:sz w:val="16"/>
          <w:szCs w:val="20"/>
        </w:rPr>
        <w:t>Abgemeldete (stillgelegte) Anhänger dürfen grundsätzlich nicht teilnehmen; es sei denn, es bescheinigt ein Sachverständiger die Sicherheit d</w:t>
      </w:r>
      <w:r w:rsidR="00B607D1" w:rsidRPr="00B607D1">
        <w:rPr>
          <w:sz w:val="16"/>
          <w:szCs w:val="20"/>
        </w:rPr>
        <w:t>es Anhängers zur Teilnahme am U</w:t>
      </w:r>
      <w:r w:rsidRPr="00B607D1">
        <w:rPr>
          <w:sz w:val="16"/>
          <w:szCs w:val="20"/>
        </w:rPr>
        <w:t>mzug, sowie zur</w:t>
      </w:r>
      <w:r w:rsidR="00B607D1" w:rsidRPr="00B607D1">
        <w:rPr>
          <w:sz w:val="16"/>
          <w:szCs w:val="20"/>
        </w:rPr>
        <w:t xml:space="preserve"> </w:t>
      </w:r>
      <w:r w:rsidRPr="00B607D1">
        <w:rPr>
          <w:sz w:val="16"/>
          <w:szCs w:val="20"/>
        </w:rPr>
        <w:t>An- und Abfahrt und es liegt ein entsprechender Versich</w:t>
      </w:r>
      <w:r w:rsidR="00B607D1" w:rsidRPr="00B607D1">
        <w:rPr>
          <w:sz w:val="16"/>
          <w:szCs w:val="20"/>
        </w:rPr>
        <w:t>erungsnachweis vor. Die Beschei</w:t>
      </w:r>
      <w:r w:rsidRPr="00B607D1">
        <w:rPr>
          <w:sz w:val="16"/>
          <w:szCs w:val="20"/>
        </w:rPr>
        <w:t>nigung ist dem Zugleiter bis spätestens zwei Wochen vor Rosens</w:t>
      </w:r>
      <w:r w:rsidR="00B607D1" w:rsidRPr="00B607D1">
        <w:rPr>
          <w:sz w:val="16"/>
          <w:szCs w:val="20"/>
        </w:rPr>
        <w:t>amstag vorzulegen; ohne Beschei</w:t>
      </w:r>
      <w:r w:rsidRPr="00B607D1">
        <w:rPr>
          <w:sz w:val="16"/>
          <w:szCs w:val="20"/>
        </w:rPr>
        <w:t>nigung erfolgt</w:t>
      </w:r>
      <w:r w:rsidR="00B607D1" w:rsidRPr="00B607D1">
        <w:rPr>
          <w:sz w:val="16"/>
          <w:szCs w:val="20"/>
        </w:rPr>
        <w:t xml:space="preserve"> kei</w:t>
      </w:r>
      <w:r w:rsidRPr="00B607D1">
        <w:rPr>
          <w:sz w:val="16"/>
          <w:szCs w:val="20"/>
        </w:rPr>
        <w:t>ne Abnahme.</w:t>
      </w:r>
    </w:p>
    <w:p w14:paraId="3270794E" w14:textId="77777777" w:rsidR="008F5AB9" w:rsidRPr="00B607D1" w:rsidRDefault="008F5AB9" w:rsidP="00B607D1">
      <w:pPr>
        <w:pStyle w:val="ListParagraph"/>
        <w:numPr>
          <w:ilvl w:val="0"/>
          <w:numId w:val="7"/>
        </w:numPr>
        <w:spacing w:line="360" w:lineRule="auto"/>
        <w:rPr>
          <w:sz w:val="16"/>
          <w:szCs w:val="20"/>
        </w:rPr>
      </w:pPr>
      <w:r w:rsidRPr="00B607D1">
        <w:rPr>
          <w:sz w:val="16"/>
          <w:szCs w:val="20"/>
        </w:rPr>
        <w:t>Außerhalb</w:t>
      </w:r>
      <w:r w:rsidR="00B607D1" w:rsidRPr="00B607D1">
        <w:rPr>
          <w:sz w:val="16"/>
          <w:szCs w:val="20"/>
        </w:rPr>
        <w:t xml:space="preserve"> der Zugstrecke, sowie außerhal</w:t>
      </w:r>
      <w:r w:rsidRPr="00B607D1">
        <w:rPr>
          <w:sz w:val="16"/>
          <w:szCs w:val="20"/>
        </w:rPr>
        <w:t>b des Veranstaltungstages sind Fahrten von stillgelegten Anhängern nur mit roten oder Kurzzeit-Kennzeichen erlaubt; Beantragung des Kurzzeit</w:t>
      </w:r>
      <w:r w:rsidR="00B607D1" w:rsidRPr="00B607D1">
        <w:rPr>
          <w:sz w:val="16"/>
          <w:szCs w:val="20"/>
        </w:rPr>
        <w:t>-</w:t>
      </w:r>
      <w:r w:rsidRPr="00B607D1">
        <w:rPr>
          <w:sz w:val="16"/>
          <w:szCs w:val="20"/>
        </w:rPr>
        <w:t>Kennzeichens nur mit Kfz-Haftpflichtversic</w:t>
      </w:r>
      <w:r w:rsidR="00B607D1" w:rsidRPr="00B607D1">
        <w:rPr>
          <w:sz w:val="16"/>
          <w:szCs w:val="20"/>
        </w:rPr>
        <w:t>herung und für den Zweck erweit</w:t>
      </w:r>
      <w:r w:rsidRPr="00B607D1">
        <w:rPr>
          <w:sz w:val="16"/>
          <w:szCs w:val="20"/>
        </w:rPr>
        <w:t>erter Deckungszu</w:t>
      </w:r>
      <w:r w:rsidR="00B607D1" w:rsidRPr="00B607D1">
        <w:rPr>
          <w:sz w:val="16"/>
          <w:szCs w:val="20"/>
        </w:rPr>
        <w:t>sage des Versicherers. Innerhal</w:t>
      </w:r>
      <w:r w:rsidRPr="00B607D1">
        <w:rPr>
          <w:sz w:val="16"/>
          <w:szCs w:val="20"/>
        </w:rPr>
        <w:t xml:space="preserve">b von </w:t>
      </w:r>
      <w:r w:rsidR="00B607D1" w:rsidRPr="00B607D1">
        <w:rPr>
          <w:sz w:val="16"/>
          <w:szCs w:val="20"/>
        </w:rPr>
        <w:t>Veldenz</w:t>
      </w:r>
      <w:r w:rsidRPr="00B607D1">
        <w:rPr>
          <w:sz w:val="16"/>
          <w:szCs w:val="20"/>
        </w:rPr>
        <w:t xml:space="preserve"> ist am Ta</w:t>
      </w:r>
      <w:r w:rsidR="00B607D1" w:rsidRPr="00B607D1">
        <w:rPr>
          <w:sz w:val="16"/>
          <w:szCs w:val="20"/>
        </w:rPr>
        <w:t>ge der Veranstaltung ein Befahr</w:t>
      </w:r>
      <w:r w:rsidRPr="00B607D1">
        <w:rPr>
          <w:sz w:val="16"/>
          <w:szCs w:val="20"/>
        </w:rPr>
        <w:t>en der An- und</w:t>
      </w:r>
      <w:r w:rsidR="00B607D1" w:rsidRPr="00B607D1">
        <w:rPr>
          <w:sz w:val="16"/>
          <w:szCs w:val="20"/>
        </w:rPr>
        <w:t xml:space="preserve"> Abfahrtsstrecke, sowie der Umzugsstrecke ohne </w:t>
      </w:r>
      <w:r w:rsidRPr="00B607D1">
        <w:rPr>
          <w:sz w:val="16"/>
          <w:szCs w:val="20"/>
        </w:rPr>
        <w:t>rotes Kurzzeit-Ke</w:t>
      </w:r>
      <w:r w:rsidR="00B607D1" w:rsidRPr="00B607D1">
        <w:rPr>
          <w:sz w:val="16"/>
          <w:szCs w:val="20"/>
        </w:rPr>
        <w:t>nnzeichen zugel</w:t>
      </w:r>
      <w:r w:rsidRPr="00B607D1">
        <w:rPr>
          <w:sz w:val="16"/>
          <w:szCs w:val="20"/>
        </w:rPr>
        <w:t>assen.</w:t>
      </w:r>
    </w:p>
    <w:p w14:paraId="1FEA6FAB" w14:textId="77777777" w:rsidR="008F5AB9" w:rsidRPr="00406754" w:rsidRDefault="00EF1374" w:rsidP="0075428F">
      <w:pPr>
        <w:pStyle w:val="ListParagraph"/>
        <w:numPr>
          <w:ilvl w:val="0"/>
          <w:numId w:val="6"/>
        </w:numPr>
        <w:spacing w:line="360" w:lineRule="auto"/>
        <w:rPr>
          <w:b/>
          <w:bCs/>
          <w:u w:val="single"/>
        </w:rPr>
      </w:pPr>
      <w:r w:rsidRPr="00406754">
        <w:rPr>
          <w:b/>
          <w:bCs/>
          <w:u w:val="single"/>
        </w:rPr>
        <w:t>KFZ und Anhänger</w:t>
      </w:r>
    </w:p>
    <w:p w14:paraId="7FCAADC9" w14:textId="77777777" w:rsidR="008F5AB9" w:rsidRPr="00B607D1" w:rsidRDefault="008F5AB9" w:rsidP="0075428F">
      <w:pPr>
        <w:pStyle w:val="ListParagraph"/>
        <w:numPr>
          <w:ilvl w:val="0"/>
          <w:numId w:val="8"/>
        </w:numPr>
        <w:spacing w:line="360" w:lineRule="auto"/>
        <w:rPr>
          <w:sz w:val="16"/>
          <w:szCs w:val="20"/>
        </w:rPr>
      </w:pPr>
      <w:r w:rsidRPr="00B607D1">
        <w:rPr>
          <w:sz w:val="16"/>
          <w:szCs w:val="20"/>
        </w:rPr>
        <w:t>Für jedes der eingesetzten Fahrzeuge muss eine Kfz-Haftpflichtversicherung bestehen, die auch den umgerüsteten Zustand und den Zweck/Einsatz abdeckt.</w:t>
      </w:r>
    </w:p>
    <w:p w14:paraId="1D7A00D7" w14:textId="77777777" w:rsidR="008F5AB9" w:rsidRPr="00B607D1" w:rsidRDefault="008F5AB9" w:rsidP="00B607D1">
      <w:pPr>
        <w:pStyle w:val="ListParagraph"/>
        <w:numPr>
          <w:ilvl w:val="0"/>
          <w:numId w:val="8"/>
        </w:numPr>
        <w:spacing w:line="360" w:lineRule="auto"/>
        <w:rPr>
          <w:sz w:val="16"/>
          <w:szCs w:val="20"/>
        </w:rPr>
      </w:pPr>
      <w:r w:rsidRPr="00B607D1">
        <w:rPr>
          <w:sz w:val="16"/>
          <w:szCs w:val="20"/>
        </w:rPr>
        <w:t>Die Wagen / Fahrzeuge müssen sich i</w:t>
      </w:r>
      <w:r w:rsidR="00B607D1">
        <w:rPr>
          <w:sz w:val="16"/>
          <w:szCs w:val="20"/>
        </w:rPr>
        <w:t>m verkehrssicheren Zustand befi</w:t>
      </w:r>
      <w:r w:rsidRPr="00B607D1">
        <w:rPr>
          <w:sz w:val="16"/>
          <w:szCs w:val="20"/>
        </w:rPr>
        <w:t>nden. Di e Festwagen sind technisch und personell so abzusichern, dass eine Gefährdung der Zuschauer ausgeschlossen ist.</w:t>
      </w:r>
      <w:r w:rsidR="00B607D1">
        <w:rPr>
          <w:sz w:val="16"/>
          <w:szCs w:val="20"/>
        </w:rPr>
        <w:t xml:space="preserve"> </w:t>
      </w:r>
      <w:r w:rsidRPr="00B607D1">
        <w:rPr>
          <w:sz w:val="16"/>
          <w:szCs w:val="20"/>
        </w:rPr>
        <w:t>Vor dem Traktor und beim Wagen muss jeweils eine Person links und re</w:t>
      </w:r>
      <w:r w:rsidR="00B607D1">
        <w:rPr>
          <w:sz w:val="16"/>
          <w:szCs w:val="20"/>
        </w:rPr>
        <w:t>chts vorangehen, um genügend Platz für das Fahren des Wag</w:t>
      </w:r>
      <w:r w:rsidRPr="00B607D1">
        <w:rPr>
          <w:sz w:val="16"/>
          <w:szCs w:val="20"/>
        </w:rPr>
        <w:t>ens durch die Straßen zu schaffen und darauf zu achten, dass</w:t>
      </w:r>
      <w:r w:rsidR="00B607D1">
        <w:rPr>
          <w:sz w:val="16"/>
          <w:szCs w:val="20"/>
        </w:rPr>
        <w:t xml:space="preserve"> </w:t>
      </w:r>
      <w:r w:rsidR="00B607D1" w:rsidRPr="00B607D1">
        <w:rPr>
          <w:sz w:val="16"/>
          <w:szCs w:val="20"/>
        </w:rPr>
        <w:t>kei</w:t>
      </w:r>
      <w:r w:rsidRPr="00B607D1">
        <w:rPr>
          <w:sz w:val="16"/>
          <w:szCs w:val="20"/>
        </w:rPr>
        <w:t>ne Kinder vor den Wagen s</w:t>
      </w:r>
      <w:r w:rsidR="00B607D1">
        <w:rPr>
          <w:sz w:val="16"/>
          <w:szCs w:val="20"/>
        </w:rPr>
        <w:t>pringen und Bonbons aufzusammel</w:t>
      </w:r>
      <w:r w:rsidRPr="00B607D1">
        <w:rPr>
          <w:sz w:val="16"/>
          <w:szCs w:val="20"/>
        </w:rPr>
        <w:t>n, und dabei unter das Fahrzeug ger</w:t>
      </w:r>
      <w:r w:rsidR="00B607D1">
        <w:rPr>
          <w:sz w:val="16"/>
          <w:szCs w:val="20"/>
        </w:rPr>
        <w:t>aten. Die Teilnahme am Karneval</w:t>
      </w:r>
      <w:r w:rsidRPr="00B607D1">
        <w:rPr>
          <w:sz w:val="16"/>
          <w:szCs w:val="20"/>
        </w:rPr>
        <w:t>sumzug wird nur dann gestattet, wenn di e Zugmaschine/Wagen</w:t>
      </w:r>
      <w:r w:rsidR="00B607D1">
        <w:rPr>
          <w:sz w:val="16"/>
          <w:szCs w:val="20"/>
        </w:rPr>
        <w:t xml:space="preserve"> </w:t>
      </w:r>
      <w:r w:rsidRPr="00B607D1">
        <w:rPr>
          <w:sz w:val="16"/>
          <w:szCs w:val="20"/>
        </w:rPr>
        <w:t xml:space="preserve">mit </w:t>
      </w:r>
      <w:r w:rsidR="00D44D5E" w:rsidRPr="00B607D1">
        <w:rPr>
          <w:sz w:val="16"/>
          <w:szCs w:val="20"/>
        </w:rPr>
        <w:t>den zugehörigen Anhängern</w:t>
      </w:r>
      <w:r w:rsidRPr="00B607D1">
        <w:rPr>
          <w:sz w:val="16"/>
          <w:szCs w:val="20"/>
        </w:rPr>
        <w:t xml:space="preserve"> (Motivwagen) verkehrssicher sind und der StVO und StVZO entsprechen.</w:t>
      </w:r>
    </w:p>
    <w:p w14:paraId="6C7F05A7" w14:textId="77777777" w:rsidR="008F5AB9" w:rsidRPr="00D44D5E" w:rsidRDefault="00B607D1" w:rsidP="00D44D5E">
      <w:pPr>
        <w:pStyle w:val="ListParagraph"/>
        <w:numPr>
          <w:ilvl w:val="0"/>
          <w:numId w:val="8"/>
        </w:numPr>
        <w:spacing w:line="360" w:lineRule="auto"/>
        <w:rPr>
          <w:sz w:val="16"/>
          <w:szCs w:val="20"/>
        </w:rPr>
      </w:pPr>
      <w:r>
        <w:rPr>
          <w:sz w:val="16"/>
          <w:szCs w:val="20"/>
        </w:rPr>
        <w:t>Die Regel</w:t>
      </w:r>
      <w:r w:rsidR="008F5AB9" w:rsidRPr="00B607D1">
        <w:rPr>
          <w:sz w:val="16"/>
          <w:szCs w:val="20"/>
        </w:rPr>
        <w:t>maße sind nach der StVZO einzuhalten; ist zu erwarten, dass bei m Wagenbau die Breite von 2,55 m oder die Höhe von 4,00 m überschritten wird, ist rechtzeitig vorher mit der</w:t>
      </w:r>
      <w:r>
        <w:rPr>
          <w:sz w:val="16"/>
          <w:szCs w:val="20"/>
        </w:rPr>
        <w:t xml:space="preserve"> Straßenver</w:t>
      </w:r>
      <w:r w:rsidR="008F5AB9" w:rsidRPr="00B607D1">
        <w:rPr>
          <w:sz w:val="16"/>
          <w:szCs w:val="20"/>
        </w:rPr>
        <w:t>kehrsbehörde Verbindung zweck</w:t>
      </w:r>
      <w:r w:rsidR="00D44D5E">
        <w:rPr>
          <w:sz w:val="16"/>
          <w:szCs w:val="20"/>
        </w:rPr>
        <w:t>s Erlaubnis nach der Straßenver</w:t>
      </w:r>
      <w:r w:rsidR="008F5AB9" w:rsidRPr="00B607D1">
        <w:rPr>
          <w:sz w:val="16"/>
          <w:szCs w:val="20"/>
        </w:rPr>
        <w:t>kehrsordnung aufzunehmen. Diese kann bis zu einer maximalen Kopfhöhe von 5,50 m erteilt werden. Eine nachfolgende</w:t>
      </w:r>
      <w:r w:rsidR="00D44D5E">
        <w:rPr>
          <w:sz w:val="16"/>
          <w:szCs w:val="20"/>
        </w:rPr>
        <w:t xml:space="preserve"> </w:t>
      </w:r>
      <w:r w:rsidR="008F5AB9" w:rsidRPr="00D44D5E">
        <w:rPr>
          <w:sz w:val="16"/>
          <w:szCs w:val="20"/>
        </w:rPr>
        <w:t>Abnahme durch die Kommission ist unabhängig hiervon erforderlich.</w:t>
      </w:r>
    </w:p>
    <w:p w14:paraId="6008D7CB" w14:textId="77777777" w:rsidR="008F5AB9" w:rsidRPr="00D44D5E" w:rsidRDefault="008F5AB9" w:rsidP="00D44D5E">
      <w:pPr>
        <w:pStyle w:val="ListParagraph"/>
        <w:numPr>
          <w:ilvl w:val="0"/>
          <w:numId w:val="8"/>
        </w:numPr>
        <w:spacing w:line="360" w:lineRule="auto"/>
        <w:rPr>
          <w:sz w:val="16"/>
          <w:szCs w:val="20"/>
        </w:rPr>
      </w:pPr>
      <w:r w:rsidRPr="00B607D1">
        <w:rPr>
          <w:sz w:val="16"/>
          <w:szCs w:val="20"/>
        </w:rPr>
        <w:t>Bei der An- und Abfahrt darf eine Geschwindigkeit von 25 km/h nicht überschritten werden; an der Fahrzeugrückseite ist ei ne Geschwindigkeitsschild " 25" anzubringen; Personen dürfen bei der An</w:t>
      </w:r>
      <w:r w:rsidR="00D44D5E">
        <w:rPr>
          <w:sz w:val="16"/>
          <w:szCs w:val="20"/>
        </w:rPr>
        <w:t xml:space="preserve">- </w:t>
      </w:r>
      <w:r w:rsidRPr="00B607D1">
        <w:rPr>
          <w:sz w:val="16"/>
          <w:szCs w:val="20"/>
        </w:rPr>
        <w:t xml:space="preserve">und Abfahrt nicht befördert werden; während des </w:t>
      </w:r>
      <w:r w:rsidR="00D44D5E">
        <w:rPr>
          <w:sz w:val="16"/>
          <w:szCs w:val="20"/>
        </w:rPr>
        <w:t>Umzuges darf nur Schrittgeschwi</w:t>
      </w:r>
      <w:r w:rsidRPr="00B607D1">
        <w:rPr>
          <w:sz w:val="16"/>
          <w:szCs w:val="20"/>
        </w:rPr>
        <w:t>ndigkeit gefahren werden. Sollte bauartbedin</w:t>
      </w:r>
      <w:r w:rsidR="00D44D5E">
        <w:rPr>
          <w:sz w:val="16"/>
          <w:szCs w:val="20"/>
        </w:rPr>
        <w:t>gt oder durch Gutachten eine ni</w:t>
      </w:r>
      <w:r w:rsidRPr="00B607D1">
        <w:rPr>
          <w:sz w:val="16"/>
          <w:szCs w:val="20"/>
        </w:rPr>
        <w:t xml:space="preserve">edrigere </w:t>
      </w:r>
      <w:r w:rsidR="00D44D5E">
        <w:rPr>
          <w:sz w:val="16"/>
          <w:szCs w:val="20"/>
        </w:rPr>
        <w:t>Geschwindigkeit vorgegeben sei</w:t>
      </w:r>
      <w:r w:rsidRPr="00B607D1">
        <w:rPr>
          <w:sz w:val="16"/>
          <w:szCs w:val="20"/>
        </w:rPr>
        <w:t>n,</w:t>
      </w:r>
      <w:r w:rsidR="00D44D5E">
        <w:rPr>
          <w:sz w:val="16"/>
          <w:szCs w:val="20"/>
        </w:rPr>
        <w:t xml:space="preserve"> </w:t>
      </w:r>
      <w:r w:rsidRPr="00D44D5E">
        <w:rPr>
          <w:sz w:val="16"/>
          <w:szCs w:val="20"/>
        </w:rPr>
        <w:t>so gilt diese.</w:t>
      </w:r>
    </w:p>
    <w:p w14:paraId="4E4B77F6" w14:textId="77777777" w:rsidR="008F5AB9" w:rsidRPr="00B607D1" w:rsidRDefault="008F5AB9" w:rsidP="0075428F">
      <w:pPr>
        <w:pStyle w:val="ListParagraph"/>
        <w:numPr>
          <w:ilvl w:val="0"/>
          <w:numId w:val="8"/>
        </w:numPr>
        <w:spacing w:line="360" w:lineRule="auto"/>
        <w:rPr>
          <w:sz w:val="16"/>
          <w:szCs w:val="20"/>
        </w:rPr>
      </w:pPr>
      <w:r w:rsidRPr="00B607D1">
        <w:rPr>
          <w:sz w:val="16"/>
          <w:szCs w:val="20"/>
        </w:rPr>
        <w:t>Die Aufbauten sind stabil und sicher auszuführen; die Fahrzeugseiten und die Räder sind durch feste Abdeckungen, die bis kurz über den Boden reichen, z</w:t>
      </w:r>
      <w:r w:rsidR="00D44D5E">
        <w:rPr>
          <w:sz w:val="16"/>
          <w:szCs w:val="20"/>
        </w:rPr>
        <w:t>u sichern; eine Abnahme der Wag</w:t>
      </w:r>
      <w:r w:rsidRPr="00B607D1">
        <w:rPr>
          <w:sz w:val="16"/>
          <w:szCs w:val="20"/>
        </w:rPr>
        <w:t>en erfolgt.</w:t>
      </w:r>
    </w:p>
    <w:p w14:paraId="404603D1" w14:textId="77777777" w:rsidR="008F5AB9" w:rsidRPr="00B607D1" w:rsidRDefault="008F5AB9" w:rsidP="0075428F">
      <w:pPr>
        <w:pStyle w:val="ListParagraph"/>
        <w:numPr>
          <w:ilvl w:val="0"/>
          <w:numId w:val="8"/>
        </w:numPr>
        <w:spacing w:line="360" w:lineRule="auto"/>
        <w:rPr>
          <w:sz w:val="16"/>
          <w:szCs w:val="20"/>
        </w:rPr>
      </w:pPr>
      <w:r w:rsidRPr="00B607D1">
        <w:rPr>
          <w:sz w:val="16"/>
          <w:szCs w:val="20"/>
        </w:rPr>
        <w:t>Personen dürfen beim U</w:t>
      </w:r>
      <w:r w:rsidR="00D44D5E">
        <w:rPr>
          <w:sz w:val="16"/>
          <w:szCs w:val="20"/>
        </w:rPr>
        <w:t>mzug nur entsprechend der Festl</w:t>
      </w:r>
      <w:r w:rsidRPr="00B607D1">
        <w:rPr>
          <w:sz w:val="16"/>
          <w:szCs w:val="20"/>
        </w:rPr>
        <w:t>egung bei der Ab</w:t>
      </w:r>
      <w:r w:rsidR="00D44D5E">
        <w:rPr>
          <w:sz w:val="16"/>
          <w:szCs w:val="20"/>
        </w:rPr>
        <w:t xml:space="preserve">nahme, sowie mit entsprechenden </w:t>
      </w:r>
      <w:r w:rsidRPr="00B607D1">
        <w:rPr>
          <w:sz w:val="16"/>
          <w:szCs w:val="20"/>
        </w:rPr>
        <w:t>Sicherungseinrichtungen auf den Wagen befördert werden.</w:t>
      </w:r>
    </w:p>
    <w:p w14:paraId="590D2E88" w14:textId="77777777" w:rsidR="008F5AB9" w:rsidRPr="00D44D5E" w:rsidRDefault="00D44D5E" w:rsidP="00D44D5E">
      <w:pPr>
        <w:pStyle w:val="ListParagraph"/>
        <w:numPr>
          <w:ilvl w:val="0"/>
          <w:numId w:val="8"/>
        </w:numPr>
        <w:spacing w:line="360" w:lineRule="auto"/>
        <w:rPr>
          <w:sz w:val="16"/>
          <w:szCs w:val="20"/>
        </w:rPr>
      </w:pPr>
      <w:r>
        <w:rPr>
          <w:sz w:val="16"/>
          <w:szCs w:val="20"/>
        </w:rPr>
        <w:t>Die Lautstär</w:t>
      </w:r>
      <w:r w:rsidR="008F5AB9" w:rsidRPr="00B607D1">
        <w:rPr>
          <w:sz w:val="16"/>
          <w:szCs w:val="20"/>
        </w:rPr>
        <w:t>ke der Musik auf den Wagen darf den Schallimmissionspegel v</w:t>
      </w:r>
      <w:r>
        <w:rPr>
          <w:sz w:val="16"/>
          <w:szCs w:val="20"/>
        </w:rPr>
        <w:t>on 85 db nicht überschreiten. M</w:t>
      </w:r>
      <w:r w:rsidR="008F5AB9" w:rsidRPr="00B607D1">
        <w:rPr>
          <w:sz w:val="16"/>
          <w:szCs w:val="20"/>
        </w:rPr>
        <w:t>usikanlagen müssen en</w:t>
      </w:r>
      <w:r>
        <w:rPr>
          <w:sz w:val="16"/>
          <w:szCs w:val="20"/>
        </w:rPr>
        <w:t>tsprechend regelbar sein. Um al</w:t>
      </w:r>
      <w:r w:rsidR="008F5AB9" w:rsidRPr="00B607D1">
        <w:rPr>
          <w:sz w:val="16"/>
          <w:szCs w:val="20"/>
        </w:rPr>
        <w:t>len Gruppierungen und denen am</w:t>
      </w:r>
      <w:r>
        <w:rPr>
          <w:sz w:val="16"/>
          <w:szCs w:val="20"/>
        </w:rPr>
        <w:t xml:space="preserve"> </w:t>
      </w:r>
      <w:r w:rsidR="008F5AB9" w:rsidRPr="00D44D5E">
        <w:rPr>
          <w:sz w:val="16"/>
          <w:szCs w:val="20"/>
        </w:rPr>
        <w:t xml:space="preserve">Rand stehenden Zuschauern gerecht zu werden, bitten </w:t>
      </w:r>
      <w:r>
        <w:rPr>
          <w:sz w:val="16"/>
          <w:szCs w:val="20"/>
        </w:rPr>
        <w:t>wir auf überdimensionierte Musikanl</w:t>
      </w:r>
      <w:r w:rsidR="008F5AB9" w:rsidRPr="00D44D5E">
        <w:rPr>
          <w:sz w:val="16"/>
          <w:szCs w:val="20"/>
        </w:rPr>
        <w:t>agen zu verzichten bzw. nur angemessen zu beschallen. Die Zugleitung kann</w:t>
      </w:r>
      <w:r>
        <w:rPr>
          <w:sz w:val="16"/>
          <w:szCs w:val="20"/>
        </w:rPr>
        <w:t xml:space="preserve"> bei über mäßiger Lautstärke di</w:t>
      </w:r>
      <w:r w:rsidR="008F5AB9" w:rsidRPr="00D44D5E">
        <w:rPr>
          <w:sz w:val="16"/>
          <w:szCs w:val="20"/>
        </w:rPr>
        <w:t>e</w:t>
      </w:r>
      <w:r>
        <w:rPr>
          <w:sz w:val="16"/>
          <w:szCs w:val="20"/>
        </w:rPr>
        <w:t xml:space="preserve"> </w:t>
      </w:r>
      <w:r w:rsidR="008F5AB9" w:rsidRPr="00D44D5E">
        <w:rPr>
          <w:sz w:val="16"/>
          <w:szCs w:val="20"/>
        </w:rPr>
        <w:t>Ausstrahlung notfalls untersagen.</w:t>
      </w:r>
      <w:r w:rsidR="005023F7">
        <w:rPr>
          <w:sz w:val="16"/>
          <w:szCs w:val="20"/>
        </w:rPr>
        <w:t xml:space="preserve"> Es wird darum gebeten, auf passende Musik zu achten.</w:t>
      </w:r>
    </w:p>
    <w:p w14:paraId="69BF0DCA" w14:textId="77777777" w:rsidR="00D44D5E" w:rsidRDefault="008F5AB9" w:rsidP="00D44D5E">
      <w:pPr>
        <w:pStyle w:val="ListParagraph"/>
        <w:numPr>
          <w:ilvl w:val="0"/>
          <w:numId w:val="8"/>
        </w:numPr>
        <w:spacing w:line="360" w:lineRule="auto"/>
        <w:rPr>
          <w:sz w:val="16"/>
          <w:szCs w:val="20"/>
        </w:rPr>
      </w:pPr>
      <w:r w:rsidRPr="00B607D1">
        <w:rPr>
          <w:sz w:val="16"/>
          <w:szCs w:val="20"/>
        </w:rPr>
        <w:t>Jede Gr</w:t>
      </w:r>
      <w:r w:rsidR="006F6985">
        <w:rPr>
          <w:sz w:val="16"/>
          <w:szCs w:val="20"/>
        </w:rPr>
        <w:t>uppe muss nach Beendigung des U</w:t>
      </w:r>
      <w:r w:rsidRPr="00B607D1">
        <w:rPr>
          <w:sz w:val="16"/>
          <w:szCs w:val="20"/>
        </w:rPr>
        <w:t>mzuges das Fahrzeug nach kurzem Halt vor d</w:t>
      </w:r>
      <w:r w:rsidR="006F6985">
        <w:rPr>
          <w:sz w:val="16"/>
          <w:szCs w:val="20"/>
        </w:rPr>
        <w:t>er Bürgerhalle entfernen, um ei</w:t>
      </w:r>
      <w:r w:rsidRPr="00B607D1">
        <w:rPr>
          <w:sz w:val="16"/>
          <w:szCs w:val="20"/>
        </w:rPr>
        <w:t>ne rei</w:t>
      </w:r>
      <w:r w:rsidR="006F6985">
        <w:rPr>
          <w:sz w:val="16"/>
          <w:szCs w:val="20"/>
        </w:rPr>
        <w:t>bungslose Umzugsaufl</w:t>
      </w:r>
      <w:r w:rsidRPr="00B607D1">
        <w:rPr>
          <w:sz w:val="16"/>
          <w:szCs w:val="20"/>
        </w:rPr>
        <w:t>ösung zu gewährleisten.</w:t>
      </w:r>
    </w:p>
    <w:p w14:paraId="6180FE49" w14:textId="77777777" w:rsidR="0019174E" w:rsidRPr="00406754" w:rsidRDefault="0019174E" w:rsidP="006F6985">
      <w:pPr>
        <w:pStyle w:val="ListParagraph"/>
        <w:spacing w:line="360" w:lineRule="auto"/>
        <w:ind w:left="1068"/>
        <w:rPr>
          <w:b/>
          <w:bCs/>
          <w:sz w:val="16"/>
          <w:szCs w:val="20"/>
          <w:u w:val="single"/>
        </w:rPr>
      </w:pPr>
    </w:p>
    <w:p w14:paraId="2CA812AF" w14:textId="77777777" w:rsidR="008F5AB9" w:rsidRPr="00406754" w:rsidRDefault="00EF1374" w:rsidP="0075428F">
      <w:pPr>
        <w:pStyle w:val="ListParagraph"/>
        <w:numPr>
          <w:ilvl w:val="0"/>
          <w:numId w:val="6"/>
        </w:numPr>
        <w:spacing w:line="360" w:lineRule="auto"/>
        <w:rPr>
          <w:b/>
          <w:bCs/>
          <w:u w:val="single"/>
        </w:rPr>
      </w:pPr>
      <w:r w:rsidRPr="00406754">
        <w:rPr>
          <w:b/>
          <w:bCs/>
          <w:u w:val="single"/>
        </w:rPr>
        <w:lastRenderedPageBreak/>
        <w:t>Ordner</w:t>
      </w:r>
    </w:p>
    <w:p w14:paraId="46E18716" w14:textId="77777777" w:rsidR="008F5AB9" w:rsidRPr="006F6985" w:rsidRDefault="008F5AB9" w:rsidP="006F6985">
      <w:pPr>
        <w:pStyle w:val="ListParagraph"/>
        <w:numPr>
          <w:ilvl w:val="0"/>
          <w:numId w:val="9"/>
        </w:numPr>
        <w:spacing w:line="360" w:lineRule="auto"/>
        <w:rPr>
          <w:sz w:val="16"/>
          <w:szCs w:val="20"/>
        </w:rPr>
      </w:pPr>
      <w:r w:rsidRPr="006F6985">
        <w:rPr>
          <w:sz w:val="16"/>
          <w:szCs w:val="20"/>
        </w:rPr>
        <w:t>Je Wagenachse sind zwei Ordner einzusetzen; bei Trakto</w:t>
      </w:r>
      <w:r w:rsidR="006F6985" w:rsidRPr="006F6985">
        <w:rPr>
          <w:sz w:val="16"/>
          <w:szCs w:val="20"/>
        </w:rPr>
        <w:t>ren / Zugfahrzeugen und unverkl</w:t>
      </w:r>
      <w:r w:rsidRPr="006F6985">
        <w:rPr>
          <w:sz w:val="16"/>
          <w:szCs w:val="20"/>
        </w:rPr>
        <w:t>eideten R</w:t>
      </w:r>
      <w:r w:rsidR="006F6985" w:rsidRPr="006F6985">
        <w:rPr>
          <w:sz w:val="16"/>
          <w:szCs w:val="20"/>
        </w:rPr>
        <w:t>ädern sind zwei Ordner zusätzlich ei</w:t>
      </w:r>
      <w:r w:rsidRPr="006F6985">
        <w:rPr>
          <w:sz w:val="16"/>
          <w:szCs w:val="20"/>
        </w:rPr>
        <w:t>nzusetzen.</w:t>
      </w:r>
    </w:p>
    <w:p w14:paraId="550823B8" w14:textId="77777777" w:rsidR="008F5AB9" w:rsidRPr="006F6985" w:rsidRDefault="008F5AB9" w:rsidP="006F6985">
      <w:pPr>
        <w:pStyle w:val="ListParagraph"/>
        <w:numPr>
          <w:ilvl w:val="0"/>
          <w:numId w:val="9"/>
        </w:numPr>
        <w:spacing w:line="360" w:lineRule="auto"/>
        <w:rPr>
          <w:sz w:val="16"/>
          <w:szCs w:val="20"/>
        </w:rPr>
      </w:pPr>
      <w:r w:rsidRPr="006F6985">
        <w:rPr>
          <w:sz w:val="16"/>
          <w:szCs w:val="20"/>
        </w:rPr>
        <w:t>Sofern bei der Wagenabnahme die Zahl der Ordner neu bestimmt wird, ist diese entsprechend anzupassen.</w:t>
      </w:r>
    </w:p>
    <w:p w14:paraId="344F23AF" w14:textId="77777777" w:rsidR="008F5AB9" w:rsidRPr="006F6985" w:rsidRDefault="008F5AB9" w:rsidP="006F6985">
      <w:pPr>
        <w:pStyle w:val="ListParagraph"/>
        <w:numPr>
          <w:ilvl w:val="0"/>
          <w:numId w:val="9"/>
        </w:numPr>
        <w:spacing w:line="360" w:lineRule="auto"/>
        <w:rPr>
          <w:sz w:val="16"/>
          <w:szCs w:val="20"/>
        </w:rPr>
      </w:pPr>
      <w:r w:rsidRPr="006F6985">
        <w:rPr>
          <w:sz w:val="16"/>
          <w:szCs w:val="20"/>
        </w:rPr>
        <w:t>Ordner müssen volljährig sein und sind zu kennzeichnen.</w:t>
      </w:r>
    </w:p>
    <w:p w14:paraId="5B18C23F" w14:textId="77777777" w:rsidR="008F5AB9" w:rsidRPr="006F6985" w:rsidRDefault="008F5AB9" w:rsidP="006F6985">
      <w:pPr>
        <w:pStyle w:val="ListParagraph"/>
        <w:numPr>
          <w:ilvl w:val="0"/>
          <w:numId w:val="9"/>
        </w:numPr>
        <w:spacing w:line="360" w:lineRule="auto"/>
        <w:rPr>
          <w:sz w:val="16"/>
          <w:szCs w:val="20"/>
        </w:rPr>
      </w:pPr>
      <w:r w:rsidRPr="006F6985">
        <w:rPr>
          <w:sz w:val="16"/>
          <w:szCs w:val="20"/>
        </w:rPr>
        <w:t>Die Ordner haben zu verhindern, dass Personen zu nahe an die Wagen herantreten.</w:t>
      </w:r>
    </w:p>
    <w:p w14:paraId="5FE0C446" w14:textId="77777777" w:rsidR="008F5AB9" w:rsidRPr="006F6985" w:rsidRDefault="008F5AB9" w:rsidP="006F6985">
      <w:pPr>
        <w:pStyle w:val="ListParagraph"/>
        <w:numPr>
          <w:ilvl w:val="0"/>
          <w:numId w:val="9"/>
        </w:numPr>
        <w:spacing w:line="360" w:lineRule="auto"/>
        <w:rPr>
          <w:sz w:val="16"/>
          <w:szCs w:val="20"/>
        </w:rPr>
      </w:pPr>
      <w:r w:rsidRPr="006F6985">
        <w:rPr>
          <w:sz w:val="16"/>
          <w:szCs w:val="20"/>
        </w:rPr>
        <w:t>Die Ordner haben sich ihrer Aufgabe entsprechend zu verhalten.</w:t>
      </w:r>
    </w:p>
    <w:p w14:paraId="4CD6A605" w14:textId="77777777" w:rsidR="008F5AB9" w:rsidRPr="006F6985" w:rsidRDefault="008F5AB9" w:rsidP="006F6985">
      <w:pPr>
        <w:pStyle w:val="ListParagraph"/>
        <w:numPr>
          <w:ilvl w:val="0"/>
          <w:numId w:val="9"/>
        </w:numPr>
        <w:spacing w:line="360" w:lineRule="auto"/>
        <w:rPr>
          <w:sz w:val="16"/>
          <w:szCs w:val="20"/>
        </w:rPr>
      </w:pPr>
      <w:r w:rsidRPr="006F6985">
        <w:rPr>
          <w:sz w:val="16"/>
          <w:szCs w:val="20"/>
        </w:rPr>
        <w:t>Die Ordner haben keine polizeilichen Befugnisse und müssen Weisungen der Polizei befolgen.</w:t>
      </w:r>
    </w:p>
    <w:p w14:paraId="61ABD991" w14:textId="77777777" w:rsidR="008F5AB9" w:rsidRPr="00406754" w:rsidRDefault="00EF1374" w:rsidP="0075428F">
      <w:pPr>
        <w:pStyle w:val="ListParagraph"/>
        <w:numPr>
          <w:ilvl w:val="0"/>
          <w:numId w:val="6"/>
        </w:numPr>
        <w:spacing w:line="360" w:lineRule="auto"/>
        <w:rPr>
          <w:b/>
          <w:bCs/>
          <w:u w:val="single"/>
        </w:rPr>
      </w:pPr>
      <w:r w:rsidRPr="00406754">
        <w:rPr>
          <w:b/>
          <w:bCs/>
          <w:u w:val="single"/>
        </w:rPr>
        <w:t>Wurfmaterial</w:t>
      </w:r>
    </w:p>
    <w:p w14:paraId="18C68205" w14:textId="77777777" w:rsidR="008F5AB9" w:rsidRPr="006F6985" w:rsidRDefault="008F5AB9" w:rsidP="0075428F">
      <w:pPr>
        <w:pStyle w:val="ListParagraph"/>
        <w:numPr>
          <w:ilvl w:val="0"/>
          <w:numId w:val="10"/>
        </w:numPr>
        <w:spacing w:line="360" w:lineRule="auto"/>
        <w:rPr>
          <w:sz w:val="16"/>
          <w:szCs w:val="20"/>
        </w:rPr>
      </w:pPr>
      <w:r w:rsidRPr="006F6985">
        <w:rPr>
          <w:sz w:val="16"/>
          <w:szCs w:val="20"/>
        </w:rPr>
        <w:t>Papierstreifen, Konfetti etc. aus Papierkanonen nicht a</w:t>
      </w:r>
      <w:r w:rsidR="006F6985" w:rsidRPr="006F6985">
        <w:rPr>
          <w:sz w:val="16"/>
          <w:szCs w:val="20"/>
        </w:rPr>
        <w:t>uf Gesichter der Zuschauer sowie offene Fenster schießen (beinhalt</w:t>
      </w:r>
      <w:r w:rsidRPr="006F6985">
        <w:rPr>
          <w:sz w:val="16"/>
          <w:szCs w:val="20"/>
        </w:rPr>
        <w:t>et auch das zielen!).</w:t>
      </w:r>
    </w:p>
    <w:p w14:paraId="1276B457" w14:textId="77777777" w:rsidR="008F5AB9" w:rsidRPr="006F6985" w:rsidRDefault="008F5AB9" w:rsidP="0075428F">
      <w:pPr>
        <w:pStyle w:val="ListParagraph"/>
        <w:numPr>
          <w:ilvl w:val="0"/>
          <w:numId w:val="10"/>
        </w:numPr>
        <w:spacing w:line="360" w:lineRule="auto"/>
        <w:rPr>
          <w:sz w:val="16"/>
          <w:szCs w:val="20"/>
        </w:rPr>
      </w:pPr>
      <w:r w:rsidRPr="006F6985">
        <w:rPr>
          <w:sz w:val="16"/>
          <w:szCs w:val="20"/>
        </w:rPr>
        <w:t xml:space="preserve">Auf </w:t>
      </w:r>
      <w:r w:rsidR="006F6985">
        <w:rPr>
          <w:sz w:val="16"/>
          <w:szCs w:val="20"/>
        </w:rPr>
        <w:t>Brillenträger und Glasschei</w:t>
      </w:r>
      <w:r w:rsidRPr="006F6985">
        <w:rPr>
          <w:sz w:val="16"/>
          <w:szCs w:val="20"/>
        </w:rPr>
        <w:t>ben ist beim Werfen besonders Rücksicht zu nehmen.</w:t>
      </w:r>
    </w:p>
    <w:p w14:paraId="6EF11BC2" w14:textId="77777777" w:rsidR="008F5AB9" w:rsidRPr="006F6985" w:rsidRDefault="008F5AB9" w:rsidP="0075428F">
      <w:pPr>
        <w:pStyle w:val="ListParagraph"/>
        <w:numPr>
          <w:ilvl w:val="0"/>
          <w:numId w:val="10"/>
        </w:numPr>
        <w:spacing w:line="360" w:lineRule="auto"/>
        <w:rPr>
          <w:sz w:val="16"/>
          <w:szCs w:val="20"/>
        </w:rPr>
      </w:pPr>
      <w:r w:rsidRPr="006F6985">
        <w:rPr>
          <w:sz w:val="16"/>
          <w:szCs w:val="20"/>
        </w:rPr>
        <w:t>Das Wurfmaterial sollte nicht in die vordere Reihe geworfe</w:t>
      </w:r>
      <w:r w:rsidR="006F6985">
        <w:rPr>
          <w:sz w:val="16"/>
          <w:szCs w:val="20"/>
        </w:rPr>
        <w:t>n werden, damit Zuschauer und Ki</w:t>
      </w:r>
      <w:r w:rsidRPr="006F6985">
        <w:rPr>
          <w:sz w:val="16"/>
          <w:szCs w:val="20"/>
        </w:rPr>
        <w:t>nd</w:t>
      </w:r>
      <w:r w:rsidR="006F6985">
        <w:rPr>
          <w:sz w:val="16"/>
          <w:szCs w:val="20"/>
        </w:rPr>
        <w:t>er nicht zu nahe an die Wagen h</w:t>
      </w:r>
      <w:r w:rsidRPr="006F6985">
        <w:rPr>
          <w:sz w:val="16"/>
          <w:szCs w:val="20"/>
        </w:rPr>
        <w:t>erantreten.</w:t>
      </w:r>
    </w:p>
    <w:p w14:paraId="32C2DD7C" w14:textId="77777777" w:rsidR="008F5AB9" w:rsidRDefault="008F5AB9" w:rsidP="006F6985">
      <w:pPr>
        <w:pStyle w:val="ListParagraph"/>
        <w:numPr>
          <w:ilvl w:val="0"/>
          <w:numId w:val="10"/>
        </w:numPr>
        <w:spacing w:line="360" w:lineRule="auto"/>
        <w:rPr>
          <w:sz w:val="16"/>
          <w:szCs w:val="20"/>
        </w:rPr>
      </w:pPr>
      <w:r w:rsidRPr="006F6985">
        <w:rPr>
          <w:sz w:val="16"/>
          <w:szCs w:val="20"/>
        </w:rPr>
        <w:t>Flaschen, Kartons, etc. dürfen nicht auf die Straße geworfen werden (am Auflösungsort des Zuges sowie</w:t>
      </w:r>
      <w:r w:rsidR="006F6985">
        <w:rPr>
          <w:sz w:val="16"/>
          <w:szCs w:val="20"/>
        </w:rPr>
        <w:t xml:space="preserve"> auf der Zugstrecke sind Abfall</w:t>
      </w:r>
      <w:r w:rsidRPr="006F6985">
        <w:rPr>
          <w:sz w:val="16"/>
          <w:szCs w:val="20"/>
        </w:rPr>
        <w:t>behälter aufgestellt).</w:t>
      </w:r>
    </w:p>
    <w:p w14:paraId="78B7A932" w14:textId="77777777" w:rsidR="00FF746B" w:rsidRPr="00406754" w:rsidRDefault="00FF746B" w:rsidP="00FF746B">
      <w:pPr>
        <w:pStyle w:val="ListParagraph"/>
        <w:numPr>
          <w:ilvl w:val="0"/>
          <w:numId w:val="6"/>
        </w:numPr>
        <w:spacing w:line="360" w:lineRule="auto"/>
        <w:rPr>
          <w:b/>
          <w:bCs/>
          <w:u w:val="single"/>
        </w:rPr>
      </w:pPr>
      <w:r w:rsidRPr="00406754">
        <w:rPr>
          <w:b/>
          <w:bCs/>
          <w:u w:val="single"/>
        </w:rPr>
        <w:t>Sonstiges</w:t>
      </w:r>
    </w:p>
    <w:p w14:paraId="38E2EA7C" w14:textId="77777777" w:rsidR="00EF1374" w:rsidRPr="00D26F67" w:rsidRDefault="00FF746B" w:rsidP="00D26F67">
      <w:pPr>
        <w:pStyle w:val="ListParagraph"/>
        <w:numPr>
          <w:ilvl w:val="0"/>
          <w:numId w:val="12"/>
        </w:numPr>
        <w:spacing w:line="360" w:lineRule="auto"/>
        <w:rPr>
          <w:sz w:val="16"/>
          <w:szCs w:val="20"/>
        </w:rPr>
      </w:pPr>
      <w:r w:rsidRPr="00EF1374">
        <w:rPr>
          <w:sz w:val="16"/>
          <w:szCs w:val="20"/>
        </w:rPr>
        <w:t>Die Reihenfolge der Zugaufstellung ist unbedingt einzuhalten.</w:t>
      </w:r>
      <w:r w:rsidR="00D26F67">
        <w:rPr>
          <w:sz w:val="16"/>
          <w:szCs w:val="20"/>
        </w:rPr>
        <w:t xml:space="preserve"> </w:t>
      </w:r>
      <w:r w:rsidR="00D26F67" w:rsidRPr="00EF1374">
        <w:rPr>
          <w:sz w:val="16"/>
          <w:szCs w:val="20"/>
        </w:rPr>
        <w:t xml:space="preserve">Die Zugteilnehmer müssen sich spätestens bis </w:t>
      </w:r>
      <w:r w:rsidR="00D26F67">
        <w:rPr>
          <w:sz w:val="16"/>
          <w:szCs w:val="20"/>
        </w:rPr>
        <w:t>14:30</w:t>
      </w:r>
      <w:r w:rsidR="00D26F67" w:rsidRPr="00EF1374">
        <w:rPr>
          <w:sz w:val="16"/>
          <w:szCs w:val="20"/>
        </w:rPr>
        <w:t xml:space="preserve"> Uhr am Aufstellungsort einfinden.</w:t>
      </w:r>
      <w:r w:rsidR="00D26F67">
        <w:rPr>
          <w:sz w:val="16"/>
          <w:szCs w:val="20"/>
        </w:rPr>
        <w:t xml:space="preserve">  Die Aufstellung erfolgt von Ortseingang Veldenz aus Burgen kommend. Die Zufahrt erfolgt über „Zick-Zack-Weg“ unterhalb des Neuba</w:t>
      </w:r>
      <w:r w:rsidR="0097295A">
        <w:rPr>
          <w:sz w:val="16"/>
          <w:szCs w:val="20"/>
        </w:rPr>
        <w:t>u</w:t>
      </w:r>
      <w:r w:rsidR="00D26F67">
        <w:rPr>
          <w:sz w:val="16"/>
          <w:szCs w:val="20"/>
        </w:rPr>
        <w:t>gebiets.</w:t>
      </w:r>
    </w:p>
    <w:p w14:paraId="744A72AE" w14:textId="77777777" w:rsidR="00EF1374" w:rsidRDefault="00FF746B" w:rsidP="00EF1374">
      <w:pPr>
        <w:pStyle w:val="ListParagraph"/>
        <w:numPr>
          <w:ilvl w:val="0"/>
          <w:numId w:val="12"/>
        </w:numPr>
        <w:spacing w:line="360" w:lineRule="auto"/>
        <w:rPr>
          <w:sz w:val="16"/>
          <w:szCs w:val="20"/>
        </w:rPr>
      </w:pPr>
      <w:r w:rsidRPr="00EF1374">
        <w:rPr>
          <w:sz w:val="16"/>
          <w:szCs w:val="20"/>
        </w:rPr>
        <w:t>Der Zug wird pünktlich um 16</w:t>
      </w:r>
      <w:r w:rsidR="00EF1374" w:rsidRPr="00EF1374">
        <w:rPr>
          <w:sz w:val="16"/>
          <w:szCs w:val="20"/>
        </w:rPr>
        <w:t>:11 U</w:t>
      </w:r>
      <w:r w:rsidRPr="00EF1374">
        <w:rPr>
          <w:sz w:val="16"/>
          <w:szCs w:val="20"/>
        </w:rPr>
        <w:t>hr in Marsch gesetzt.</w:t>
      </w:r>
    </w:p>
    <w:p w14:paraId="671E8308" w14:textId="77777777" w:rsidR="00EF1374" w:rsidRDefault="00FF746B" w:rsidP="00EF1374">
      <w:pPr>
        <w:pStyle w:val="ListParagraph"/>
        <w:numPr>
          <w:ilvl w:val="0"/>
          <w:numId w:val="12"/>
        </w:numPr>
        <w:spacing w:line="360" w:lineRule="auto"/>
        <w:rPr>
          <w:sz w:val="16"/>
          <w:szCs w:val="20"/>
        </w:rPr>
      </w:pPr>
      <w:r w:rsidRPr="00EF1374">
        <w:rPr>
          <w:sz w:val="16"/>
          <w:szCs w:val="20"/>
        </w:rPr>
        <w:t>Den Weisungen der eingesetzten Zugleiter ist Folge zu leisten.</w:t>
      </w:r>
    </w:p>
    <w:p w14:paraId="1895B3A2" w14:textId="77777777" w:rsidR="00EF1374" w:rsidRDefault="00ED3540" w:rsidP="00EF1374">
      <w:pPr>
        <w:pStyle w:val="ListParagraph"/>
        <w:numPr>
          <w:ilvl w:val="0"/>
          <w:numId w:val="12"/>
        </w:numPr>
        <w:spacing w:line="360" w:lineRule="auto"/>
        <w:rPr>
          <w:sz w:val="16"/>
          <w:szCs w:val="20"/>
        </w:rPr>
      </w:pPr>
      <w:r>
        <w:rPr>
          <w:sz w:val="16"/>
          <w:szCs w:val="20"/>
        </w:rPr>
        <w:t>Die Startnummern &amp; das Wurfmaterial erhalten Sie</w:t>
      </w:r>
      <w:r w:rsidR="00B76FA9">
        <w:rPr>
          <w:sz w:val="16"/>
          <w:szCs w:val="20"/>
        </w:rPr>
        <w:t xml:space="preserve"> am Veranstaltungstag</w:t>
      </w:r>
      <w:r>
        <w:rPr>
          <w:sz w:val="16"/>
          <w:szCs w:val="20"/>
        </w:rPr>
        <w:t xml:space="preserve"> bei der Zugleitung.</w:t>
      </w:r>
    </w:p>
    <w:p w14:paraId="42190CA4" w14:textId="77777777" w:rsidR="00EF1374" w:rsidRDefault="00FF746B" w:rsidP="00EF1374">
      <w:pPr>
        <w:pStyle w:val="ListParagraph"/>
        <w:numPr>
          <w:ilvl w:val="0"/>
          <w:numId w:val="12"/>
        </w:numPr>
        <w:spacing w:line="360" w:lineRule="auto"/>
        <w:rPr>
          <w:sz w:val="16"/>
          <w:szCs w:val="20"/>
        </w:rPr>
      </w:pPr>
      <w:r w:rsidRPr="00EF1374">
        <w:rPr>
          <w:sz w:val="16"/>
          <w:szCs w:val="20"/>
        </w:rPr>
        <w:t>Der Verzehr und die Weitergabe von Schnaps/hochprozentigem Alkohol ist während des gesamten Umzuges zu unterlassen.</w:t>
      </w:r>
    </w:p>
    <w:p w14:paraId="5606D1A9" w14:textId="77777777" w:rsidR="00EF1374" w:rsidRDefault="00FF746B" w:rsidP="00EF1374">
      <w:pPr>
        <w:pStyle w:val="ListParagraph"/>
        <w:numPr>
          <w:ilvl w:val="0"/>
          <w:numId w:val="12"/>
        </w:numPr>
        <w:spacing w:line="360" w:lineRule="auto"/>
        <w:rPr>
          <w:sz w:val="16"/>
          <w:szCs w:val="20"/>
        </w:rPr>
      </w:pPr>
      <w:r w:rsidRPr="00EF1374">
        <w:rPr>
          <w:sz w:val="16"/>
          <w:szCs w:val="20"/>
        </w:rPr>
        <w:t>Die gesetzlichen Bestimmungen des Jugendschutzgesetzes über die Alkoholabgabe an Jugendliche sind uneingeschränkt einzuhalten. Achtet bitte darauf, dass der Alkohol auch bei Erlaubnis nur gemäßigt zu genießen ist.</w:t>
      </w:r>
    </w:p>
    <w:p w14:paraId="5EA61151" w14:textId="77777777" w:rsidR="00EF1374" w:rsidRDefault="00FF746B" w:rsidP="00EF1374">
      <w:pPr>
        <w:pStyle w:val="ListParagraph"/>
        <w:numPr>
          <w:ilvl w:val="0"/>
          <w:numId w:val="12"/>
        </w:numPr>
        <w:spacing w:line="360" w:lineRule="auto"/>
        <w:rPr>
          <w:sz w:val="16"/>
          <w:szCs w:val="20"/>
        </w:rPr>
      </w:pPr>
      <w:r w:rsidRPr="00EF1374">
        <w:rPr>
          <w:sz w:val="16"/>
          <w:szCs w:val="20"/>
        </w:rPr>
        <w:t>Alle Teilnehmer erkennen diese Hinweise und Auflagen an. Für selbst verursachte bzw. herbeigeführte Unfälle und Schäden kann der Karnevalsverein nicht haftbar gemacht werden! Bei Schadensfällen ist die Zugleitung unverzüglich in Kenntnis zu setzen. Bei Fragen, Anregungen und Kritik steht Euch die Zugleitung jederzeit gerne zur Verfügung.</w:t>
      </w:r>
    </w:p>
    <w:p w14:paraId="23F330DC" w14:textId="77777777" w:rsidR="0055278D" w:rsidRDefault="00FF746B" w:rsidP="00EF1374">
      <w:pPr>
        <w:pStyle w:val="ListParagraph"/>
        <w:numPr>
          <w:ilvl w:val="0"/>
          <w:numId w:val="12"/>
        </w:numPr>
        <w:spacing w:line="360" w:lineRule="auto"/>
        <w:rPr>
          <w:sz w:val="16"/>
          <w:szCs w:val="20"/>
        </w:rPr>
      </w:pPr>
      <w:r w:rsidRPr="00EF1374">
        <w:rPr>
          <w:sz w:val="16"/>
          <w:szCs w:val="20"/>
        </w:rPr>
        <w:t>Der Karnevalsumzug ist eine Großveranstaltung in der sich der Karneval der Öffentlichkeit präsentiert. Jeder Teilnehmer am Karnevalsumzug sollte wissen, dass es unter den Zugbesuchern nicht nur Karnevalsfreunde, sondern auch Karnevalsgegner gibt und sich schon deshalb so verhalten, dass zu einer Kritik kein Anlass besteht.</w:t>
      </w:r>
    </w:p>
    <w:p w14:paraId="43A638FF" w14:textId="77777777" w:rsidR="00FF746B" w:rsidRPr="0055278D" w:rsidRDefault="0055278D" w:rsidP="00EF1374">
      <w:pPr>
        <w:pStyle w:val="ListParagraph"/>
        <w:numPr>
          <w:ilvl w:val="0"/>
          <w:numId w:val="12"/>
        </w:numPr>
        <w:spacing w:line="360" w:lineRule="auto"/>
        <w:rPr>
          <w:b/>
          <w:bCs/>
          <w:sz w:val="16"/>
          <w:szCs w:val="20"/>
        </w:rPr>
      </w:pPr>
      <w:r w:rsidRPr="0055278D">
        <w:rPr>
          <w:b/>
          <w:bCs/>
          <w:sz w:val="16"/>
          <w:szCs w:val="20"/>
        </w:rPr>
        <w:t>Jegliches Abbrennen und Zünden von Pyrotechnik innerhalb des Umzugs ist untersagt.</w:t>
      </w:r>
      <w:r w:rsidR="00FF746B" w:rsidRPr="0055278D">
        <w:rPr>
          <w:b/>
          <w:bCs/>
          <w:sz w:val="16"/>
          <w:szCs w:val="20"/>
        </w:rPr>
        <w:br/>
      </w:r>
    </w:p>
    <w:sectPr w:rsidR="00FF746B" w:rsidRPr="0055278D" w:rsidSect="00D44D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3C29"/>
    <w:multiLevelType w:val="hybridMultilevel"/>
    <w:tmpl w:val="D1AE7C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B44BD9"/>
    <w:multiLevelType w:val="hybridMultilevel"/>
    <w:tmpl w:val="8F9240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C10FE4"/>
    <w:multiLevelType w:val="hybridMultilevel"/>
    <w:tmpl w:val="ACEED9D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30351851"/>
    <w:multiLevelType w:val="hybridMultilevel"/>
    <w:tmpl w:val="D854A59A"/>
    <w:lvl w:ilvl="0" w:tplc="4500655C">
      <w:start w:val="1"/>
      <w:numFmt w:val="decimal"/>
      <w:lvlText w:val="%1."/>
      <w:lvlJc w:val="left"/>
      <w:pPr>
        <w:ind w:left="720" w:hanging="360"/>
      </w:pPr>
      <w:rPr>
        <w:rFonts w:asciiTheme="minorHAnsi" w:hAnsiTheme="minorHAnsi" w:cstheme="minorBidi" w:hint="default"/>
        <w:b/>
        <w:color w:val="auto"/>
        <w:sz w:val="24"/>
        <w:u w:val="singl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7657AD"/>
    <w:multiLevelType w:val="hybridMultilevel"/>
    <w:tmpl w:val="8ECC9D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3E6570"/>
    <w:multiLevelType w:val="hybridMultilevel"/>
    <w:tmpl w:val="F3942D3E"/>
    <w:lvl w:ilvl="0" w:tplc="4500655C">
      <w:start w:val="1"/>
      <w:numFmt w:val="decimal"/>
      <w:lvlText w:val="%1."/>
      <w:lvlJc w:val="left"/>
      <w:pPr>
        <w:ind w:left="720" w:hanging="360"/>
      </w:pPr>
      <w:rPr>
        <w:rFonts w:asciiTheme="minorHAnsi" w:hAnsiTheme="minorHAnsi" w:cstheme="minorBidi" w:hint="default"/>
        <w:b/>
        <w:color w:val="auto"/>
        <w:sz w:val="24"/>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A31CD3"/>
    <w:multiLevelType w:val="hybridMultilevel"/>
    <w:tmpl w:val="A3209BD6"/>
    <w:lvl w:ilvl="0" w:tplc="7E6EE940">
      <w:start w:val="1"/>
      <w:numFmt w:val="upperRoman"/>
      <w:lvlText w:val="%1."/>
      <w:lvlJc w:val="left"/>
      <w:pPr>
        <w:ind w:left="1080" w:hanging="720"/>
      </w:pPr>
      <w:rPr>
        <w:rFonts w:asciiTheme="minorHAnsi" w:hAnsiTheme="minorHAnsi" w:cstheme="minorBidi" w:hint="default"/>
        <w:b/>
        <w:color w:val="auto"/>
        <w:sz w:val="24"/>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E742A2"/>
    <w:multiLevelType w:val="hybridMultilevel"/>
    <w:tmpl w:val="03927156"/>
    <w:lvl w:ilvl="0" w:tplc="7E6EE940">
      <w:start w:val="1"/>
      <w:numFmt w:val="upperRoman"/>
      <w:lvlText w:val="%1."/>
      <w:lvlJc w:val="left"/>
      <w:pPr>
        <w:ind w:left="1080" w:hanging="720"/>
      </w:pPr>
      <w:rPr>
        <w:rFonts w:asciiTheme="minorHAnsi" w:hAnsiTheme="minorHAnsi" w:cstheme="minorBidi" w:hint="default"/>
        <w:b/>
        <w:color w:val="auto"/>
        <w:sz w:val="24"/>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36512E"/>
    <w:multiLevelType w:val="hybridMultilevel"/>
    <w:tmpl w:val="61600516"/>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60B00956"/>
    <w:multiLevelType w:val="hybridMultilevel"/>
    <w:tmpl w:val="3F225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2005DDF"/>
    <w:multiLevelType w:val="hybridMultilevel"/>
    <w:tmpl w:val="65D61B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D9256B8"/>
    <w:multiLevelType w:val="hybridMultilevel"/>
    <w:tmpl w:val="A3209BD6"/>
    <w:lvl w:ilvl="0" w:tplc="7E6EE940">
      <w:start w:val="1"/>
      <w:numFmt w:val="upperRoman"/>
      <w:lvlText w:val="%1."/>
      <w:lvlJc w:val="left"/>
      <w:pPr>
        <w:ind w:left="1080" w:hanging="720"/>
      </w:pPr>
      <w:rPr>
        <w:rFonts w:asciiTheme="minorHAnsi" w:hAnsiTheme="minorHAnsi" w:cstheme="minorBidi" w:hint="default"/>
        <w:b/>
        <w:color w:val="auto"/>
        <w:sz w:val="24"/>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79426863">
    <w:abstractNumId w:val="4"/>
  </w:num>
  <w:num w:numId="2" w16cid:durableId="1913198610">
    <w:abstractNumId w:val="7"/>
  </w:num>
  <w:num w:numId="3" w16cid:durableId="799566407">
    <w:abstractNumId w:val="11"/>
  </w:num>
  <w:num w:numId="4" w16cid:durableId="1204437549">
    <w:abstractNumId w:val="6"/>
  </w:num>
  <w:num w:numId="5" w16cid:durableId="623846662">
    <w:abstractNumId w:val="5"/>
  </w:num>
  <w:num w:numId="6" w16cid:durableId="1447458850">
    <w:abstractNumId w:val="3"/>
  </w:num>
  <w:num w:numId="7" w16cid:durableId="638150853">
    <w:abstractNumId w:val="8"/>
  </w:num>
  <w:num w:numId="8" w16cid:durableId="1635722095">
    <w:abstractNumId w:val="2"/>
  </w:num>
  <w:num w:numId="9" w16cid:durableId="2050304316">
    <w:abstractNumId w:val="10"/>
  </w:num>
  <w:num w:numId="10" w16cid:durableId="530455693">
    <w:abstractNumId w:val="0"/>
  </w:num>
  <w:num w:numId="11" w16cid:durableId="587228480">
    <w:abstractNumId w:val="1"/>
  </w:num>
  <w:num w:numId="12" w16cid:durableId="8021127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D5"/>
    <w:rsid w:val="0019174E"/>
    <w:rsid w:val="00205587"/>
    <w:rsid w:val="00216436"/>
    <w:rsid w:val="00354A08"/>
    <w:rsid w:val="003952F6"/>
    <w:rsid w:val="00406754"/>
    <w:rsid w:val="00443058"/>
    <w:rsid w:val="0045370C"/>
    <w:rsid w:val="004A3F7F"/>
    <w:rsid w:val="004B6D34"/>
    <w:rsid w:val="005023F7"/>
    <w:rsid w:val="00513F5E"/>
    <w:rsid w:val="0055278D"/>
    <w:rsid w:val="006F6985"/>
    <w:rsid w:val="0075428F"/>
    <w:rsid w:val="00761FEF"/>
    <w:rsid w:val="007E15AD"/>
    <w:rsid w:val="007E1D9D"/>
    <w:rsid w:val="008342E1"/>
    <w:rsid w:val="008F5AB9"/>
    <w:rsid w:val="0097295A"/>
    <w:rsid w:val="009B6D74"/>
    <w:rsid w:val="00AC3016"/>
    <w:rsid w:val="00AD7A61"/>
    <w:rsid w:val="00B607D1"/>
    <w:rsid w:val="00B76FA9"/>
    <w:rsid w:val="00C752A0"/>
    <w:rsid w:val="00C84B9F"/>
    <w:rsid w:val="00CC0821"/>
    <w:rsid w:val="00D26F67"/>
    <w:rsid w:val="00D44D5E"/>
    <w:rsid w:val="00D669D5"/>
    <w:rsid w:val="00E912A9"/>
    <w:rsid w:val="00ED3540"/>
    <w:rsid w:val="00EF1374"/>
    <w:rsid w:val="00F656E2"/>
    <w:rsid w:val="00FF746B"/>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E305BA"/>
  <w15:chartTrackingRefBased/>
  <w15:docId w15:val="{5BFF5CE7-EB5D-4CED-B37E-2181841F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de-DE"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9D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D669D5"/>
    <w:rPr>
      <w:b/>
      <w:bCs/>
    </w:rPr>
  </w:style>
  <w:style w:type="paragraph" w:styleId="Title">
    <w:name w:val="Title"/>
    <w:basedOn w:val="Normal"/>
    <w:next w:val="Normal"/>
    <w:link w:val="TitleChar"/>
    <w:uiPriority w:val="10"/>
    <w:qFormat/>
    <w:rsid w:val="00D669D5"/>
    <w:pPr>
      <w:spacing w:after="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D669D5"/>
    <w:rPr>
      <w:rFonts w:asciiTheme="majorHAnsi" w:eastAsiaTheme="majorEastAsia" w:hAnsiTheme="majorHAnsi" w:cstheme="majorBidi"/>
      <w:spacing w:val="-10"/>
      <w:kern w:val="28"/>
      <w:sz w:val="56"/>
      <w:szCs w:val="71"/>
    </w:rPr>
  </w:style>
  <w:style w:type="character" w:customStyle="1" w:styleId="fontstyle01">
    <w:name w:val="fontstyle01"/>
    <w:basedOn w:val="DefaultParagraphFont"/>
    <w:rsid w:val="008F5AB9"/>
    <w:rPr>
      <w:rFonts w:ascii="Arial" w:hAnsi="Arial" w:cs="Arial" w:hint="default"/>
      <w:b/>
      <w:bCs/>
      <w:i w:val="0"/>
      <w:iCs w:val="0"/>
      <w:color w:val="000000"/>
      <w:sz w:val="12"/>
      <w:szCs w:val="12"/>
    </w:rPr>
  </w:style>
  <w:style w:type="character" w:customStyle="1" w:styleId="fontstyle21">
    <w:name w:val="fontstyle21"/>
    <w:basedOn w:val="DefaultParagraphFont"/>
    <w:rsid w:val="008F5AB9"/>
    <w:rPr>
      <w:rFonts w:ascii="Arial" w:hAnsi="Arial" w:cs="Arial" w:hint="default"/>
      <w:b w:val="0"/>
      <w:bCs w:val="0"/>
      <w:i w:val="0"/>
      <w:iCs w:val="0"/>
      <w:color w:val="000000"/>
      <w:sz w:val="12"/>
      <w:szCs w:val="12"/>
    </w:rPr>
  </w:style>
  <w:style w:type="paragraph" w:styleId="ListParagraph">
    <w:name w:val="List Paragraph"/>
    <w:basedOn w:val="Normal"/>
    <w:uiPriority w:val="34"/>
    <w:qFormat/>
    <w:rsid w:val="008F5AB9"/>
    <w:pPr>
      <w:ind w:left="720"/>
      <w:contextualSpacing/>
    </w:pPr>
  </w:style>
  <w:style w:type="character" w:styleId="Hyperlink">
    <w:name w:val="Hyperlink"/>
    <w:basedOn w:val="DefaultParagraphFont"/>
    <w:uiPriority w:val="99"/>
    <w:unhideWhenUsed/>
    <w:rsid w:val="00AC3016"/>
    <w:rPr>
      <w:color w:val="0563C1" w:themeColor="hyperlink"/>
      <w:u w:val="single"/>
    </w:rPr>
  </w:style>
  <w:style w:type="character" w:styleId="UnresolvedMention">
    <w:name w:val="Unresolved Mention"/>
    <w:basedOn w:val="DefaultParagraphFont"/>
    <w:uiPriority w:val="99"/>
    <w:semiHidden/>
    <w:unhideWhenUsed/>
    <w:rsid w:val="00AC30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9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meldung@grafschafternarren.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7909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Berg</dc:creator>
  <cp:keywords/>
  <dc:description/>
  <cp:lastModifiedBy>Lukas Berg</cp:lastModifiedBy>
  <cp:revision>34</cp:revision>
  <dcterms:created xsi:type="dcterms:W3CDTF">2017-11-06T08:23:00Z</dcterms:created>
  <dcterms:modified xsi:type="dcterms:W3CDTF">2023-12-15T15:11:00Z</dcterms:modified>
</cp:coreProperties>
</file>